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2E59" w14:textId="024DB810" w:rsidR="00882522" w:rsidRPr="00882522" w:rsidRDefault="00882522" w:rsidP="00882522">
      <w:pPr>
        <w:rPr>
          <w:b/>
          <w:bCs/>
          <w:sz w:val="24"/>
          <w:szCs w:val="24"/>
        </w:rPr>
      </w:pPr>
      <w:r w:rsidRPr="00882522">
        <w:rPr>
          <w:b/>
          <w:bCs/>
          <w:sz w:val="24"/>
          <w:szCs w:val="24"/>
        </w:rPr>
        <w:t>Liedtext „In der Weite des Himmels geborgen“</w:t>
      </w:r>
      <w:r>
        <w:rPr>
          <w:b/>
          <w:bCs/>
          <w:sz w:val="24"/>
          <w:szCs w:val="24"/>
        </w:rPr>
        <w:br/>
        <w:t>(Fritz Baltruweit)</w:t>
      </w:r>
    </w:p>
    <w:p w14:paraId="3171C534" w14:textId="77777777" w:rsidR="00882522" w:rsidRPr="00882522" w:rsidRDefault="00882522" w:rsidP="00882522">
      <w:pPr>
        <w:pStyle w:val="KeinLeerraum"/>
      </w:pPr>
      <w:r w:rsidRPr="00882522">
        <w:t>Deine Stimme nie mehr hören,</w:t>
      </w:r>
    </w:p>
    <w:p w14:paraId="74A7308F" w14:textId="77777777" w:rsidR="00882522" w:rsidRPr="00882522" w:rsidRDefault="00882522" w:rsidP="00882522">
      <w:pPr>
        <w:pStyle w:val="KeinLeerraum"/>
      </w:pPr>
      <w:r w:rsidRPr="00882522">
        <w:t>dein Lachen nie mehr sehn,</w:t>
      </w:r>
    </w:p>
    <w:p w14:paraId="4CFEC187" w14:textId="77777777" w:rsidR="00882522" w:rsidRPr="00882522" w:rsidRDefault="00882522" w:rsidP="00882522">
      <w:pPr>
        <w:pStyle w:val="KeinLeerraum"/>
      </w:pPr>
      <w:r w:rsidRPr="00882522">
        <w:t>nie mehr mit dir streiten,</w:t>
      </w:r>
    </w:p>
    <w:p w14:paraId="64534151" w14:textId="77777777" w:rsidR="00882522" w:rsidRPr="00882522" w:rsidRDefault="00882522" w:rsidP="00882522">
      <w:pPr>
        <w:pStyle w:val="KeinLeerraum"/>
      </w:pPr>
      <w:r w:rsidRPr="00882522">
        <w:t xml:space="preserve">mit dir </w:t>
      </w:r>
      <w:proofErr w:type="spellStart"/>
      <w:r w:rsidRPr="00882522">
        <w:t>spazierengehn</w:t>
      </w:r>
      <w:proofErr w:type="spellEnd"/>
      <w:r w:rsidRPr="00882522">
        <w:t>...</w:t>
      </w:r>
    </w:p>
    <w:p w14:paraId="68FDA221" w14:textId="77777777" w:rsidR="00882522" w:rsidRPr="00882522" w:rsidRDefault="00882522" w:rsidP="00882522">
      <w:pPr>
        <w:pStyle w:val="KeinLeerraum"/>
      </w:pPr>
      <w:r w:rsidRPr="00882522">
        <w:t>Wie soll ich das begreifen?</w:t>
      </w:r>
    </w:p>
    <w:p w14:paraId="6541C6CB" w14:textId="77777777" w:rsidR="00882522" w:rsidRPr="00882522" w:rsidRDefault="00882522" w:rsidP="00882522">
      <w:pPr>
        <w:pStyle w:val="KeinLeerraum"/>
      </w:pPr>
      <w:r w:rsidRPr="00882522">
        <w:t xml:space="preserve">Wie soll ich das </w:t>
      </w:r>
      <w:proofErr w:type="spellStart"/>
      <w:r w:rsidRPr="00882522">
        <w:t>verstehn</w:t>
      </w:r>
      <w:proofErr w:type="spellEnd"/>
      <w:r w:rsidRPr="00882522">
        <w:t>?</w:t>
      </w:r>
    </w:p>
    <w:p w14:paraId="27744EC9" w14:textId="77777777" w:rsidR="00882522" w:rsidRPr="00882522" w:rsidRDefault="00882522" w:rsidP="00882522">
      <w:pPr>
        <w:pStyle w:val="KeinLeerraum"/>
      </w:pPr>
      <w:r w:rsidRPr="00882522">
        <w:t xml:space="preserve">Du wirst für immer </w:t>
      </w:r>
      <w:proofErr w:type="spellStart"/>
      <w:r w:rsidRPr="00882522">
        <w:t>gehn</w:t>
      </w:r>
      <w:proofErr w:type="spellEnd"/>
      <w:r w:rsidRPr="00882522">
        <w:t xml:space="preserve">... </w:t>
      </w:r>
    </w:p>
    <w:p w14:paraId="33FF4438" w14:textId="77777777" w:rsidR="00882522" w:rsidRPr="00882522" w:rsidRDefault="00882522" w:rsidP="00882522">
      <w:pPr>
        <w:pStyle w:val="KeinLeerraum"/>
        <w:rPr>
          <w:sz w:val="8"/>
          <w:szCs w:val="8"/>
        </w:rPr>
      </w:pPr>
    </w:p>
    <w:p w14:paraId="62E8F1F5" w14:textId="77777777" w:rsidR="00882522" w:rsidRPr="00882522" w:rsidRDefault="00882522" w:rsidP="00882522">
      <w:pPr>
        <w:pStyle w:val="KeinLeerraum"/>
      </w:pPr>
      <w:r w:rsidRPr="00882522">
        <w:t>In der Weite des Himmels geborgen,</w:t>
      </w:r>
    </w:p>
    <w:p w14:paraId="1D972723" w14:textId="77777777" w:rsidR="00882522" w:rsidRPr="00882522" w:rsidRDefault="00882522" w:rsidP="00882522">
      <w:pPr>
        <w:pStyle w:val="KeinLeerraum"/>
      </w:pPr>
      <w:r w:rsidRPr="00882522">
        <w:t xml:space="preserve">in der Nähe Gottes </w:t>
      </w:r>
      <w:proofErr w:type="spellStart"/>
      <w:r w:rsidRPr="00882522">
        <w:t>zuhaus</w:t>
      </w:r>
      <w:proofErr w:type="spellEnd"/>
      <w:r w:rsidRPr="00882522">
        <w:t xml:space="preserve"> –</w:t>
      </w:r>
    </w:p>
    <w:p w14:paraId="4AC5291B" w14:textId="77777777" w:rsidR="00882522" w:rsidRPr="00882522" w:rsidRDefault="00882522" w:rsidP="00882522">
      <w:pPr>
        <w:pStyle w:val="KeinLeerraum"/>
      </w:pPr>
      <w:r w:rsidRPr="00882522">
        <w:t>in meinem Herzen bleibt ein Teil von dir</w:t>
      </w:r>
    </w:p>
    <w:p w14:paraId="08C6BDEA" w14:textId="77777777" w:rsidR="00882522" w:rsidRPr="00882522" w:rsidRDefault="00882522" w:rsidP="00882522">
      <w:pPr>
        <w:pStyle w:val="KeinLeerraum"/>
      </w:pPr>
      <w:r w:rsidRPr="00882522">
        <w:t>tagein, tagaus.</w:t>
      </w:r>
    </w:p>
    <w:p w14:paraId="4B7069F6" w14:textId="77777777" w:rsidR="00882522" w:rsidRPr="00882522" w:rsidRDefault="00882522" w:rsidP="00882522">
      <w:pPr>
        <w:pStyle w:val="KeinLeerraum"/>
      </w:pPr>
    </w:p>
    <w:p w14:paraId="329DE5CC" w14:textId="77777777" w:rsidR="00882522" w:rsidRPr="00882522" w:rsidRDefault="00882522" w:rsidP="00882522">
      <w:pPr>
        <w:pStyle w:val="KeinLeerraum"/>
      </w:pPr>
      <w:r w:rsidRPr="00882522">
        <w:t>Deine Nähe nie mehr spüren,</w:t>
      </w:r>
    </w:p>
    <w:p w14:paraId="6E859E5F" w14:textId="77777777" w:rsidR="00882522" w:rsidRPr="00882522" w:rsidRDefault="00882522" w:rsidP="00882522">
      <w:pPr>
        <w:pStyle w:val="KeinLeerraum"/>
      </w:pPr>
      <w:r w:rsidRPr="00882522">
        <w:t>dein Schmunzeln nie mehr sehn,</w:t>
      </w:r>
    </w:p>
    <w:p w14:paraId="1719857F" w14:textId="77777777" w:rsidR="00882522" w:rsidRPr="00882522" w:rsidRDefault="00882522" w:rsidP="00882522">
      <w:pPr>
        <w:pStyle w:val="KeinLeerraum"/>
      </w:pPr>
      <w:r w:rsidRPr="00882522">
        <w:t>nie mehr mit dir feiern,</w:t>
      </w:r>
    </w:p>
    <w:p w14:paraId="49230AAA" w14:textId="77777777" w:rsidR="00882522" w:rsidRPr="00882522" w:rsidRDefault="00882522" w:rsidP="00882522">
      <w:pPr>
        <w:pStyle w:val="KeinLeerraum"/>
      </w:pPr>
      <w:r w:rsidRPr="00882522">
        <w:t xml:space="preserve">mit dir im Garten </w:t>
      </w:r>
      <w:proofErr w:type="spellStart"/>
      <w:r w:rsidRPr="00882522">
        <w:t>stehn</w:t>
      </w:r>
      <w:proofErr w:type="spellEnd"/>
      <w:r w:rsidRPr="00882522">
        <w:t>...</w:t>
      </w:r>
    </w:p>
    <w:p w14:paraId="605CF811" w14:textId="77777777" w:rsidR="00882522" w:rsidRPr="00882522" w:rsidRDefault="00882522" w:rsidP="00882522">
      <w:pPr>
        <w:pStyle w:val="KeinLeerraum"/>
      </w:pPr>
      <w:r w:rsidRPr="00882522">
        <w:t>Wie soll ich das begreifen?</w:t>
      </w:r>
    </w:p>
    <w:p w14:paraId="69A59BFC" w14:textId="77777777" w:rsidR="00882522" w:rsidRPr="00882522" w:rsidRDefault="00882522" w:rsidP="00882522">
      <w:pPr>
        <w:pStyle w:val="KeinLeerraum"/>
      </w:pPr>
      <w:r w:rsidRPr="00882522">
        <w:t xml:space="preserve">Wie soll ich das </w:t>
      </w:r>
      <w:proofErr w:type="spellStart"/>
      <w:r w:rsidRPr="00882522">
        <w:t>verstehn</w:t>
      </w:r>
      <w:proofErr w:type="spellEnd"/>
      <w:r w:rsidRPr="00882522">
        <w:t>?</w:t>
      </w:r>
    </w:p>
    <w:p w14:paraId="115DFD66" w14:textId="77777777" w:rsidR="00882522" w:rsidRPr="00882522" w:rsidRDefault="00882522" w:rsidP="00882522">
      <w:pPr>
        <w:pStyle w:val="KeinLeerraum"/>
      </w:pPr>
      <w:r w:rsidRPr="00882522">
        <w:t xml:space="preserve">Du wirst für immer </w:t>
      </w:r>
      <w:proofErr w:type="spellStart"/>
      <w:r w:rsidRPr="00882522">
        <w:t>gehn</w:t>
      </w:r>
      <w:proofErr w:type="spellEnd"/>
      <w:r w:rsidRPr="00882522">
        <w:t xml:space="preserve">... </w:t>
      </w:r>
    </w:p>
    <w:p w14:paraId="5DCEE647" w14:textId="77777777" w:rsidR="00882522" w:rsidRPr="00882522" w:rsidRDefault="00882522" w:rsidP="00882522">
      <w:pPr>
        <w:pStyle w:val="KeinLeerraum"/>
        <w:rPr>
          <w:sz w:val="8"/>
          <w:szCs w:val="8"/>
        </w:rPr>
      </w:pPr>
    </w:p>
    <w:p w14:paraId="656522C8" w14:textId="77777777" w:rsidR="00882522" w:rsidRPr="00882522" w:rsidRDefault="00882522" w:rsidP="00882522">
      <w:pPr>
        <w:pStyle w:val="KeinLeerraum"/>
      </w:pPr>
      <w:r w:rsidRPr="00882522">
        <w:t>In der Weite des Himmels geborgen,</w:t>
      </w:r>
    </w:p>
    <w:p w14:paraId="73F44F8F" w14:textId="77777777" w:rsidR="00882522" w:rsidRPr="00882522" w:rsidRDefault="00882522" w:rsidP="00882522">
      <w:pPr>
        <w:pStyle w:val="KeinLeerraum"/>
      </w:pPr>
      <w:r w:rsidRPr="00882522">
        <w:t xml:space="preserve">in der Nähe Gottes </w:t>
      </w:r>
      <w:proofErr w:type="spellStart"/>
      <w:r w:rsidRPr="00882522">
        <w:t>zuhaus</w:t>
      </w:r>
      <w:proofErr w:type="spellEnd"/>
      <w:r w:rsidRPr="00882522">
        <w:t xml:space="preserve"> –</w:t>
      </w:r>
    </w:p>
    <w:p w14:paraId="7E9D1948" w14:textId="77777777" w:rsidR="00882522" w:rsidRPr="00882522" w:rsidRDefault="00882522" w:rsidP="00882522">
      <w:pPr>
        <w:pStyle w:val="KeinLeerraum"/>
      </w:pPr>
      <w:r w:rsidRPr="00882522">
        <w:t>in meinem Herzen bleibt ein Teil von dir</w:t>
      </w:r>
    </w:p>
    <w:p w14:paraId="6BDFD491" w14:textId="77777777" w:rsidR="00882522" w:rsidRPr="00882522" w:rsidRDefault="00882522" w:rsidP="00882522">
      <w:pPr>
        <w:pStyle w:val="KeinLeerraum"/>
      </w:pPr>
      <w:r w:rsidRPr="00882522">
        <w:t>tagein, tagaus.</w:t>
      </w:r>
    </w:p>
    <w:p w14:paraId="04EAB0CC" w14:textId="77777777" w:rsidR="00882522" w:rsidRPr="00882522" w:rsidRDefault="00882522" w:rsidP="00882522">
      <w:pPr>
        <w:pStyle w:val="KeinLeerraum"/>
      </w:pPr>
    </w:p>
    <w:p w14:paraId="08519C44" w14:textId="77777777" w:rsidR="00882522" w:rsidRPr="00882522" w:rsidRDefault="00882522" w:rsidP="00882522">
      <w:pPr>
        <w:pStyle w:val="KeinLeerraum"/>
      </w:pPr>
      <w:r w:rsidRPr="00882522">
        <w:t>Deine Hände nie mehr halten,</w:t>
      </w:r>
    </w:p>
    <w:p w14:paraId="3DE4A216" w14:textId="77777777" w:rsidR="00882522" w:rsidRPr="00882522" w:rsidRDefault="00882522" w:rsidP="00882522">
      <w:pPr>
        <w:pStyle w:val="KeinLeerraum"/>
      </w:pPr>
      <w:r w:rsidRPr="00882522">
        <w:t xml:space="preserve">dich </w:t>
      </w:r>
      <w:proofErr w:type="spellStart"/>
      <w:r w:rsidRPr="00882522">
        <w:t>fragen</w:t>
      </w:r>
      <w:proofErr w:type="spellEnd"/>
      <w:r w:rsidRPr="00882522">
        <w:t xml:space="preserve"> geht nicht mehr,</w:t>
      </w:r>
    </w:p>
    <w:p w14:paraId="072B077A" w14:textId="77777777" w:rsidR="00882522" w:rsidRPr="00882522" w:rsidRDefault="00882522" w:rsidP="00882522">
      <w:pPr>
        <w:pStyle w:val="KeinLeerraum"/>
      </w:pPr>
      <w:r w:rsidRPr="00882522">
        <w:t>nie mehr mit dir essen,</w:t>
      </w:r>
    </w:p>
    <w:p w14:paraId="18CA92DD" w14:textId="77777777" w:rsidR="00882522" w:rsidRPr="00882522" w:rsidRDefault="00882522" w:rsidP="00882522">
      <w:pPr>
        <w:pStyle w:val="KeinLeerraum"/>
      </w:pPr>
      <w:r w:rsidRPr="00882522">
        <w:t>dein Platz, der bleibt nun leer...</w:t>
      </w:r>
    </w:p>
    <w:p w14:paraId="2E70DCF6" w14:textId="77777777" w:rsidR="00882522" w:rsidRPr="00882522" w:rsidRDefault="00882522" w:rsidP="00882522">
      <w:pPr>
        <w:pStyle w:val="KeinLeerraum"/>
      </w:pPr>
      <w:r w:rsidRPr="00882522">
        <w:t>Wie soll ich das begreifen?</w:t>
      </w:r>
    </w:p>
    <w:p w14:paraId="3AD99771" w14:textId="77777777" w:rsidR="00882522" w:rsidRPr="00882522" w:rsidRDefault="00882522" w:rsidP="00882522">
      <w:pPr>
        <w:pStyle w:val="KeinLeerraum"/>
      </w:pPr>
      <w:r w:rsidRPr="00882522">
        <w:t xml:space="preserve">Wie soll ich das </w:t>
      </w:r>
      <w:proofErr w:type="spellStart"/>
      <w:r w:rsidRPr="00882522">
        <w:t>verstehn</w:t>
      </w:r>
      <w:proofErr w:type="spellEnd"/>
      <w:r w:rsidRPr="00882522">
        <w:t>?</w:t>
      </w:r>
    </w:p>
    <w:p w14:paraId="4893AE3B" w14:textId="77777777" w:rsidR="00882522" w:rsidRPr="00882522" w:rsidRDefault="00882522" w:rsidP="00882522">
      <w:pPr>
        <w:pStyle w:val="KeinLeerraum"/>
      </w:pPr>
      <w:r w:rsidRPr="00882522">
        <w:t xml:space="preserve">Du wirst für immer </w:t>
      </w:r>
      <w:proofErr w:type="spellStart"/>
      <w:r w:rsidRPr="00882522">
        <w:t>gehn</w:t>
      </w:r>
      <w:proofErr w:type="spellEnd"/>
      <w:r w:rsidRPr="00882522">
        <w:t xml:space="preserve">... </w:t>
      </w:r>
    </w:p>
    <w:p w14:paraId="648FE1A7" w14:textId="77777777" w:rsidR="00882522" w:rsidRPr="00882522" w:rsidRDefault="00882522" w:rsidP="00882522">
      <w:pPr>
        <w:pStyle w:val="KeinLeerraum"/>
        <w:rPr>
          <w:sz w:val="8"/>
          <w:szCs w:val="8"/>
        </w:rPr>
      </w:pPr>
    </w:p>
    <w:p w14:paraId="7ED0A3CC" w14:textId="77777777" w:rsidR="00882522" w:rsidRPr="00882522" w:rsidRDefault="00882522" w:rsidP="00882522">
      <w:pPr>
        <w:pStyle w:val="KeinLeerraum"/>
      </w:pPr>
      <w:r w:rsidRPr="00882522">
        <w:t>In der Weite des Himmels geborgen,</w:t>
      </w:r>
    </w:p>
    <w:p w14:paraId="2528CB09" w14:textId="77777777" w:rsidR="00882522" w:rsidRPr="00882522" w:rsidRDefault="00882522" w:rsidP="00882522">
      <w:pPr>
        <w:pStyle w:val="KeinLeerraum"/>
      </w:pPr>
      <w:r w:rsidRPr="00882522">
        <w:t xml:space="preserve">in der Nähe Gottes </w:t>
      </w:r>
      <w:proofErr w:type="spellStart"/>
      <w:r w:rsidRPr="00882522">
        <w:t>zuhaus</w:t>
      </w:r>
      <w:proofErr w:type="spellEnd"/>
      <w:r w:rsidRPr="00882522">
        <w:t xml:space="preserve"> –</w:t>
      </w:r>
    </w:p>
    <w:p w14:paraId="2901F0E9" w14:textId="77777777" w:rsidR="00882522" w:rsidRPr="00882522" w:rsidRDefault="00882522" w:rsidP="00882522">
      <w:pPr>
        <w:pStyle w:val="KeinLeerraum"/>
      </w:pPr>
      <w:r w:rsidRPr="00882522">
        <w:t>in meinem Herzen bleibt ein Teil von dir</w:t>
      </w:r>
    </w:p>
    <w:p w14:paraId="4A83EFEA" w14:textId="77777777" w:rsidR="00882522" w:rsidRPr="00882522" w:rsidRDefault="00882522" w:rsidP="00882522">
      <w:pPr>
        <w:pStyle w:val="KeinLeerraum"/>
      </w:pPr>
      <w:r w:rsidRPr="00882522">
        <w:t>tagein, tagaus.</w:t>
      </w:r>
    </w:p>
    <w:p w14:paraId="2C6D1A1A" w14:textId="34A70E23" w:rsidR="00882522" w:rsidRDefault="00882522" w:rsidP="00882522">
      <w:pPr>
        <w:pStyle w:val="KeinLeerraum"/>
      </w:pPr>
    </w:p>
    <w:p w14:paraId="4C5F4422" w14:textId="28F4AB7A" w:rsidR="00882522" w:rsidRPr="00AD22A2" w:rsidRDefault="00882522" w:rsidP="00882522">
      <w:pPr>
        <w:pStyle w:val="KeinLeerraum"/>
        <w:rPr>
          <w:i/>
          <w:iCs/>
          <w:sz w:val="18"/>
          <w:szCs w:val="18"/>
        </w:rPr>
      </w:pPr>
      <w:r w:rsidRPr="00AD22A2">
        <w:rPr>
          <w:i/>
          <w:iCs/>
          <w:sz w:val="20"/>
          <w:szCs w:val="20"/>
        </w:rPr>
        <w:t>Text: Hans-Jürgen Netz, Musik: Fritz Baltruweit</w:t>
      </w:r>
      <w:r w:rsidR="00E71ED5" w:rsidRPr="00AD22A2">
        <w:rPr>
          <w:i/>
          <w:iCs/>
          <w:sz w:val="20"/>
          <w:szCs w:val="20"/>
        </w:rPr>
        <w:t xml:space="preserve"> </w:t>
      </w:r>
      <w:r w:rsidR="00C70F73">
        <w:rPr>
          <w:i/>
          <w:iCs/>
          <w:sz w:val="20"/>
          <w:szCs w:val="20"/>
        </w:rPr>
        <w:t xml:space="preserve">- </w:t>
      </w:r>
      <w:r w:rsidR="00E71ED5" w:rsidRPr="00AD22A2">
        <w:rPr>
          <w:rFonts w:ascii="Calibri" w:eastAsia="Calibri" w:hAnsi="Calibri" w:cs="Calibri"/>
          <w:i/>
          <w:iCs/>
          <w:sz w:val="18"/>
          <w:szCs w:val="20"/>
        </w:rPr>
        <w:t xml:space="preserve">© </w:t>
      </w:r>
      <w:proofErr w:type="spellStart"/>
      <w:r w:rsidR="00E71ED5" w:rsidRPr="00AD22A2">
        <w:rPr>
          <w:rFonts w:ascii="Calibri" w:eastAsia="Calibri" w:hAnsi="Calibri" w:cs="Calibri"/>
          <w:i/>
          <w:iCs/>
          <w:sz w:val="18"/>
          <w:szCs w:val="20"/>
        </w:rPr>
        <w:t>tvd</w:t>
      </w:r>
      <w:proofErr w:type="spellEnd"/>
      <w:r w:rsidR="00E71ED5" w:rsidRPr="00AD22A2">
        <w:rPr>
          <w:rFonts w:ascii="Calibri" w:eastAsia="Calibri" w:hAnsi="Calibri" w:cs="Calibri"/>
          <w:i/>
          <w:iCs/>
          <w:sz w:val="18"/>
          <w:szCs w:val="20"/>
        </w:rPr>
        <w:t>-Verlag Düsseldorf</w:t>
      </w:r>
    </w:p>
    <w:p w14:paraId="2E07BCC6" w14:textId="79E1C0AF" w:rsidR="00882522" w:rsidRPr="00AD22A2" w:rsidRDefault="00882522" w:rsidP="00882522">
      <w:pPr>
        <w:pStyle w:val="KeinLeerraum"/>
        <w:rPr>
          <w:i/>
          <w:iCs/>
          <w:sz w:val="20"/>
          <w:szCs w:val="20"/>
        </w:rPr>
      </w:pPr>
    </w:p>
    <w:p w14:paraId="64A9E1B9" w14:textId="54AA0ADE" w:rsidR="00882522" w:rsidRPr="005D7840" w:rsidRDefault="00882522" w:rsidP="00882522">
      <w:pPr>
        <w:pStyle w:val="KeinLeerraum"/>
      </w:pPr>
      <w:r w:rsidRPr="005D7840">
        <w:t xml:space="preserve">Die </w:t>
      </w:r>
      <w:proofErr w:type="spellStart"/>
      <w:r w:rsidRPr="005D7840">
        <w:t>Tonaufahme</w:t>
      </w:r>
      <w:proofErr w:type="spellEnd"/>
      <w:r w:rsidRPr="005D7840">
        <w:t xml:space="preserve"> stammt von der CD „Fritz Baltruweit, Ich sing für dich“(</w:t>
      </w:r>
      <w:r w:rsidR="00E71ED5" w:rsidRPr="005D7840">
        <w:rPr>
          <w:u w:val="single"/>
        </w:rPr>
        <w:t>https://www.tvd-verlag.de/cds-produkte/ich-sing-fuer-dich.html</w:t>
      </w:r>
      <w:r w:rsidR="00E71ED5" w:rsidRPr="005D7840">
        <w:t>)</w:t>
      </w:r>
    </w:p>
    <w:p w14:paraId="46D4E334" w14:textId="2CDFE7D4" w:rsidR="00882522" w:rsidRPr="005D7840" w:rsidRDefault="00882522" w:rsidP="00882522">
      <w:pPr>
        <w:pStyle w:val="KeinLeerraum"/>
      </w:pPr>
      <w:r w:rsidRPr="005D7840">
        <w:t xml:space="preserve">Eine ganze CD rund um Trauer und Trost erscheint im November (Fritz Baltruweit, Lieder von Trauer und Trost </w:t>
      </w:r>
      <w:proofErr w:type="gramStart"/>
      <w:r w:rsidR="00E71ED5" w:rsidRPr="005D7840">
        <w:t>–</w:t>
      </w:r>
      <w:r w:rsidRPr="005D7840">
        <w:t xml:space="preserve"> </w:t>
      </w:r>
      <w:r w:rsidR="00E71ED5" w:rsidRPr="005D7840">
        <w:t xml:space="preserve"> </w:t>
      </w:r>
      <w:r w:rsidR="00E71ED5" w:rsidRPr="005D7840">
        <w:rPr>
          <w:u w:val="single"/>
        </w:rPr>
        <w:t>https://www.lagoline-shop.de/gambio01</w:t>
      </w:r>
      <w:proofErr w:type="gramEnd"/>
      <w:r w:rsidRPr="005D7840">
        <w:t>)</w:t>
      </w:r>
    </w:p>
    <w:p w14:paraId="07D622A5" w14:textId="7A9AFBA0" w:rsidR="00882522" w:rsidRDefault="00882522">
      <w:pPr>
        <w:rPr>
          <w:b/>
          <w:bCs/>
          <w:sz w:val="24"/>
          <w:szCs w:val="24"/>
        </w:rPr>
      </w:pPr>
    </w:p>
    <w:p w14:paraId="004C9F1D" w14:textId="77777777" w:rsidR="00952BB8" w:rsidRDefault="00952BB8">
      <w:pPr>
        <w:rPr>
          <w:b/>
          <w:bCs/>
          <w:sz w:val="24"/>
          <w:szCs w:val="24"/>
        </w:rPr>
      </w:pPr>
    </w:p>
    <w:p w14:paraId="15E8C660" w14:textId="77777777" w:rsidR="005D7840" w:rsidRDefault="005D7840">
      <w:pPr>
        <w:rPr>
          <w:b/>
          <w:bCs/>
          <w:sz w:val="24"/>
          <w:szCs w:val="24"/>
        </w:rPr>
      </w:pPr>
    </w:p>
    <w:p w14:paraId="447F5BD4" w14:textId="77777777" w:rsidR="005D7840" w:rsidRDefault="005D7840">
      <w:pPr>
        <w:rPr>
          <w:b/>
          <w:bCs/>
          <w:sz w:val="24"/>
          <w:szCs w:val="24"/>
        </w:rPr>
      </w:pPr>
    </w:p>
    <w:p w14:paraId="26B423B6" w14:textId="1E0F1AAF" w:rsidR="00882522" w:rsidRDefault="00882522">
      <w:pPr>
        <w:rPr>
          <w:b/>
          <w:bCs/>
          <w:sz w:val="24"/>
          <w:szCs w:val="24"/>
        </w:rPr>
      </w:pPr>
      <w:r>
        <w:rPr>
          <w:b/>
          <w:bCs/>
          <w:sz w:val="24"/>
          <w:szCs w:val="24"/>
        </w:rPr>
        <w:lastRenderedPageBreak/>
        <w:t>Liturgische und homiletische Ideen / Bausteine</w:t>
      </w:r>
    </w:p>
    <w:p w14:paraId="7EAE0865" w14:textId="63AFF5DF" w:rsidR="00882522" w:rsidRDefault="00882522">
      <w:pPr>
        <w:rPr>
          <w:i/>
          <w:iCs/>
        </w:rPr>
      </w:pPr>
      <w:r>
        <w:rPr>
          <w:i/>
          <w:iCs/>
        </w:rPr>
        <w:t xml:space="preserve">Das Lied kann am Ende des Kirchenjahres z.B. am Toten-/Ewigkeitssonntag im Gottesdienst oder bei der Friedhofsandacht erklingen. </w:t>
      </w:r>
    </w:p>
    <w:p w14:paraId="67C8C47A" w14:textId="0521B299" w:rsidR="00952BB8" w:rsidRPr="00952BB8" w:rsidRDefault="00952BB8" w:rsidP="00952BB8">
      <w:pPr>
        <w:rPr>
          <w:i/>
          <w:iCs/>
        </w:rPr>
      </w:pPr>
      <w:r>
        <w:rPr>
          <w:i/>
          <w:iCs/>
        </w:rPr>
        <w:t>Mögliche Einleitung:</w:t>
      </w:r>
      <w:r>
        <w:rPr>
          <w:i/>
          <w:iCs/>
        </w:rPr>
        <w:br/>
      </w:r>
      <w:r w:rsidRPr="00952BB8">
        <w:rPr>
          <w:i/>
          <w:iCs/>
        </w:rPr>
        <w:t xml:space="preserve">Immer wieder verlieren wir Menschen, </w:t>
      </w:r>
      <w:r>
        <w:rPr>
          <w:i/>
          <w:iCs/>
        </w:rPr>
        <w:br/>
      </w:r>
      <w:r w:rsidRPr="00952BB8">
        <w:rPr>
          <w:i/>
          <w:iCs/>
        </w:rPr>
        <w:t>die uns lieb und nahe sind.</w:t>
      </w:r>
      <w:r>
        <w:rPr>
          <w:i/>
          <w:iCs/>
        </w:rPr>
        <w:br/>
      </w:r>
      <w:r w:rsidRPr="00952BB8">
        <w:rPr>
          <w:i/>
          <w:iCs/>
        </w:rPr>
        <w:t>Die uns fehlen.</w:t>
      </w:r>
      <w:r>
        <w:rPr>
          <w:i/>
          <w:iCs/>
        </w:rPr>
        <w:br/>
      </w:r>
      <w:r w:rsidRPr="00952BB8">
        <w:rPr>
          <w:i/>
          <w:iCs/>
        </w:rPr>
        <w:t>Wir denken an die, die wir verloren haben…</w:t>
      </w:r>
    </w:p>
    <w:p w14:paraId="0A2B01E0" w14:textId="77777777" w:rsidR="00952BB8" w:rsidRPr="00952BB8" w:rsidRDefault="00952BB8" w:rsidP="00952BB8">
      <w:pPr>
        <w:rPr>
          <w:i/>
          <w:iCs/>
        </w:rPr>
      </w:pPr>
      <w:r w:rsidRPr="00952BB8">
        <w:rPr>
          <w:i/>
          <w:iCs/>
        </w:rPr>
        <w:t>Stille</w:t>
      </w:r>
    </w:p>
    <w:p w14:paraId="707864CB" w14:textId="720D33A0" w:rsidR="00952BB8" w:rsidRDefault="00952BB8">
      <w:pPr>
        <w:rPr>
          <w:i/>
          <w:iCs/>
        </w:rPr>
      </w:pPr>
      <w:r>
        <w:rPr>
          <w:i/>
          <w:iCs/>
        </w:rPr>
        <w:t>Lied: In der Weite des Himmels geborgen</w:t>
      </w:r>
    </w:p>
    <w:p w14:paraId="7F82879E" w14:textId="77777777" w:rsidR="00952BB8" w:rsidRDefault="00952BB8">
      <w:pPr>
        <w:rPr>
          <w:i/>
          <w:iCs/>
        </w:rPr>
      </w:pPr>
    </w:p>
    <w:p w14:paraId="25F3B26C" w14:textId="46BA7B7C" w:rsidR="00882522" w:rsidRDefault="00882522">
      <w:pPr>
        <w:rPr>
          <w:i/>
          <w:iCs/>
        </w:rPr>
      </w:pPr>
      <w:r>
        <w:rPr>
          <w:i/>
          <w:iCs/>
        </w:rPr>
        <w:t xml:space="preserve">Der Text kann </w:t>
      </w:r>
      <w:r w:rsidR="00952BB8">
        <w:rPr>
          <w:i/>
          <w:iCs/>
        </w:rPr>
        <w:t xml:space="preserve">auch </w:t>
      </w:r>
      <w:r>
        <w:rPr>
          <w:i/>
          <w:iCs/>
        </w:rPr>
        <w:t>Strophe für Strophe in einer Traueransprache gesungen/eingespielt werden.</w:t>
      </w:r>
    </w:p>
    <w:p w14:paraId="67D2C734" w14:textId="39428A86" w:rsidR="00882522" w:rsidRPr="00882522" w:rsidRDefault="00882522">
      <w:pPr>
        <w:rPr>
          <w:i/>
          <w:iCs/>
        </w:rPr>
      </w:pPr>
      <w:r>
        <w:rPr>
          <w:i/>
          <w:iCs/>
        </w:rPr>
        <w:t>Evtl. kann der erste Kehrvers weggelassen werden, so dass zunächst Strophe 1 erklingt, nach einem Textteil dann Strophe 2. Nach der Strophe könnte der „Ausblick“, den der Kehrvers eröffnet, zum ersten Mal erklingen. Vielleicht noch ein bisschen zweifelnd. Und nach einem weiteren Textteil käme dann Strophe 3 mit Kehrvers, in dem jetzt seine ganze Gewissheit</w:t>
      </w:r>
      <w:r w:rsidR="002578CA">
        <w:rPr>
          <w:i/>
          <w:iCs/>
        </w:rPr>
        <w:t xml:space="preserve"> „aufleuchtet“.</w:t>
      </w:r>
      <w:r>
        <w:rPr>
          <w:i/>
          <w:iCs/>
        </w:rPr>
        <w:t xml:space="preserve"> </w:t>
      </w:r>
    </w:p>
    <w:p w14:paraId="56CEC516" w14:textId="14D1C623" w:rsidR="00952BB8" w:rsidRDefault="00952BB8">
      <w:r>
        <w:t>_____________</w:t>
      </w:r>
    </w:p>
    <w:p w14:paraId="182D75E7" w14:textId="77777777" w:rsidR="00952BB8" w:rsidRDefault="00952BB8"/>
    <w:p w14:paraId="7B90D894" w14:textId="625FE7D9" w:rsidR="00A27B66" w:rsidRDefault="00A27B66">
      <w:pPr>
        <w:rPr>
          <w:b/>
          <w:bCs/>
          <w:sz w:val="24"/>
          <w:szCs w:val="24"/>
        </w:rPr>
      </w:pPr>
      <w:r w:rsidRPr="00A27B66">
        <w:rPr>
          <w:b/>
          <w:bCs/>
          <w:sz w:val="24"/>
          <w:szCs w:val="24"/>
        </w:rPr>
        <w:t>Variationen um Psalm 90</w:t>
      </w:r>
    </w:p>
    <w:p w14:paraId="04BA7A99" w14:textId="324285C5" w:rsidR="00A27B66" w:rsidRPr="00A27B66" w:rsidRDefault="00E44F95" w:rsidP="00A27B66">
      <w:pPr>
        <w:pStyle w:val="KeinLeerraum"/>
        <w:rPr>
          <w:rFonts w:cs="Calibri"/>
          <w:b/>
          <w:bCs/>
          <w:sz w:val="24"/>
        </w:rPr>
      </w:pPr>
      <w:r>
        <w:rPr>
          <w:rFonts w:cs="Calibri"/>
          <w:b/>
          <w:bCs/>
          <w:sz w:val="24"/>
        </w:rPr>
        <w:t xml:space="preserve">(1) </w:t>
      </w:r>
      <w:r w:rsidR="00A27B66" w:rsidRPr="00A27B66">
        <w:rPr>
          <w:rFonts w:cs="Calibri"/>
          <w:b/>
          <w:bCs/>
          <w:sz w:val="24"/>
        </w:rPr>
        <w:t>Aus der Basisbibel</w:t>
      </w:r>
    </w:p>
    <w:p w14:paraId="7195BCAB" w14:textId="27541F4E" w:rsidR="00A27B66" w:rsidRPr="00E1604B" w:rsidRDefault="00A27B66" w:rsidP="00A27B66">
      <w:pPr>
        <w:pStyle w:val="KeinLeerraum"/>
        <w:rPr>
          <w:rFonts w:cs="Calibri"/>
          <w:sz w:val="24"/>
        </w:rPr>
      </w:pPr>
      <w:r w:rsidRPr="00A27B66">
        <w:rPr>
          <w:rFonts w:cs="Calibri"/>
          <w:sz w:val="8"/>
          <w:szCs w:val="6"/>
        </w:rPr>
        <w:br/>
      </w:r>
      <w:r w:rsidRPr="00E1604B">
        <w:rPr>
          <w:rFonts w:cs="Calibri"/>
          <w:sz w:val="24"/>
        </w:rPr>
        <w:t>Herr, du bist unsre Zuflucht von einer Generation bis zur anderen.</w:t>
      </w:r>
    </w:p>
    <w:p w14:paraId="1873CD61" w14:textId="77777777" w:rsidR="00A27B66" w:rsidRPr="00E1604B" w:rsidRDefault="00A27B66" w:rsidP="00A27B66">
      <w:pPr>
        <w:pStyle w:val="KeinLeerraum"/>
        <w:rPr>
          <w:sz w:val="24"/>
        </w:rPr>
      </w:pPr>
      <w:r w:rsidRPr="00E1604B">
        <w:rPr>
          <w:sz w:val="24"/>
        </w:rPr>
        <w:t>Die Berge waren noch nicht geboren -</w:t>
      </w:r>
    </w:p>
    <w:p w14:paraId="2D9AD363" w14:textId="77777777" w:rsidR="00A27B66" w:rsidRPr="00E1604B" w:rsidRDefault="00A27B66" w:rsidP="00A27B66">
      <w:pPr>
        <w:pStyle w:val="KeinLeerraum"/>
        <w:rPr>
          <w:sz w:val="24"/>
        </w:rPr>
      </w:pPr>
      <w:r w:rsidRPr="00E1604B">
        <w:rPr>
          <w:sz w:val="24"/>
        </w:rPr>
        <w:t>die ganze Welt lag in den Geburtswehen.</w:t>
      </w:r>
    </w:p>
    <w:p w14:paraId="27AC4BF1" w14:textId="77777777" w:rsidR="00A27B66" w:rsidRPr="00E1604B" w:rsidRDefault="00A27B66" w:rsidP="00A27B66">
      <w:pPr>
        <w:pStyle w:val="KeinLeerraum"/>
        <w:rPr>
          <w:sz w:val="24"/>
        </w:rPr>
      </w:pPr>
      <w:r w:rsidRPr="00E1604B">
        <w:rPr>
          <w:sz w:val="24"/>
        </w:rPr>
        <w:t xml:space="preserve">Da bist du schon Gott gewesen </w:t>
      </w:r>
      <w:r w:rsidRPr="00E1604B">
        <w:rPr>
          <w:sz w:val="24"/>
        </w:rPr>
        <w:br/>
        <w:t>und bist es von Anfang an bis in alle Zukunft.</w:t>
      </w:r>
    </w:p>
    <w:p w14:paraId="17EA2143" w14:textId="77777777" w:rsidR="00A27B66" w:rsidRPr="00E1604B" w:rsidRDefault="00A27B66" w:rsidP="00A27B66">
      <w:pPr>
        <w:pStyle w:val="KeinLeerraum"/>
        <w:rPr>
          <w:sz w:val="24"/>
        </w:rPr>
      </w:pPr>
      <w:r w:rsidRPr="00E1604B">
        <w:rPr>
          <w:sz w:val="24"/>
        </w:rPr>
        <w:t>Du führst Menschen zurück in den Staub.</w:t>
      </w:r>
    </w:p>
    <w:p w14:paraId="0C0AD079" w14:textId="77777777" w:rsidR="00A27B66" w:rsidRPr="00E1604B" w:rsidRDefault="00A27B66" w:rsidP="00A27B66">
      <w:pPr>
        <w:pStyle w:val="KeinLeerraum"/>
        <w:rPr>
          <w:sz w:val="24"/>
        </w:rPr>
      </w:pPr>
      <w:r w:rsidRPr="00E1604B">
        <w:rPr>
          <w:sz w:val="24"/>
        </w:rPr>
        <w:t>Andere rufst du ins Leben und sprichst:</w:t>
      </w:r>
    </w:p>
    <w:p w14:paraId="15EC703A" w14:textId="77777777" w:rsidR="00A27B66" w:rsidRPr="00E1604B" w:rsidRDefault="00A27B66" w:rsidP="00A27B66">
      <w:pPr>
        <w:pStyle w:val="KeinLeerraum"/>
        <w:rPr>
          <w:sz w:val="24"/>
        </w:rPr>
      </w:pPr>
      <w:r w:rsidRPr="00E1604B">
        <w:rPr>
          <w:sz w:val="24"/>
        </w:rPr>
        <w:t>Kommt zur Welt, ihr Menschenkinder!</w:t>
      </w:r>
    </w:p>
    <w:p w14:paraId="2A9A1260" w14:textId="77777777" w:rsidR="00A27B66" w:rsidRPr="00E1604B" w:rsidRDefault="00A27B66" w:rsidP="00A27B66">
      <w:pPr>
        <w:pStyle w:val="KeinLeerraum"/>
        <w:rPr>
          <w:rFonts w:cs="Calibri"/>
          <w:sz w:val="24"/>
        </w:rPr>
      </w:pPr>
      <w:r w:rsidRPr="00E1604B">
        <w:rPr>
          <w:rFonts w:cs="Calibri"/>
          <w:sz w:val="24"/>
        </w:rPr>
        <w:t>Denn tausend Jahre sind vor dir wie der Tag, der gestern vergangen ist,</w:t>
      </w:r>
    </w:p>
    <w:p w14:paraId="73BFB447" w14:textId="77777777" w:rsidR="00A27B66" w:rsidRPr="00E1604B" w:rsidRDefault="00A27B66" w:rsidP="00A27B66">
      <w:pPr>
        <w:pStyle w:val="KeinLeerraum"/>
        <w:rPr>
          <w:sz w:val="24"/>
        </w:rPr>
      </w:pPr>
      <w:r w:rsidRPr="00E1604B">
        <w:rPr>
          <w:sz w:val="24"/>
        </w:rPr>
        <w:t>Sie gehen vorbei wie eine Nachtwache.</w:t>
      </w:r>
    </w:p>
    <w:p w14:paraId="1C740BF8" w14:textId="77777777" w:rsidR="00A27B66" w:rsidRPr="00E1604B" w:rsidRDefault="00A27B66" w:rsidP="00A27B66">
      <w:pPr>
        <w:pStyle w:val="KeinLeerraum"/>
        <w:rPr>
          <w:sz w:val="24"/>
        </w:rPr>
      </w:pPr>
      <w:r w:rsidRPr="00E1604B">
        <w:rPr>
          <w:sz w:val="24"/>
        </w:rPr>
        <w:t>Du reißt Menschen wie aus einem Schlaf.</w:t>
      </w:r>
    </w:p>
    <w:p w14:paraId="2AFBEC75" w14:textId="77777777" w:rsidR="00A27B66" w:rsidRPr="00E1604B" w:rsidRDefault="00A27B66" w:rsidP="00A27B66">
      <w:pPr>
        <w:pStyle w:val="KeinLeerraum"/>
        <w:rPr>
          <w:sz w:val="24"/>
        </w:rPr>
      </w:pPr>
      <w:r w:rsidRPr="00E1604B">
        <w:rPr>
          <w:sz w:val="24"/>
        </w:rPr>
        <w:t>Sie sind doch nichts weiter als Gras,</w:t>
      </w:r>
    </w:p>
    <w:p w14:paraId="1DAB034C" w14:textId="77777777" w:rsidR="00A27B66" w:rsidRPr="00E1604B" w:rsidRDefault="00A27B66" w:rsidP="00A27B66">
      <w:pPr>
        <w:pStyle w:val="KeinLeerraum"/>
        <w:rPr>
          <w:sz w:val="24"/>
        </w:rPr>
      </w:pPr>
      <w:r w:rsidRPr="00E1604B">
        <w:rPr>
          <w:sz w:val="24"/>
        </w:rPr>
        <w:t>das am Morgen zu wachsen beginnt.</w:t>
      </w:r>
    </w:p>
    <w:p w14:paraId="44AA3654" w14:textId="77777777" w:rsidR="00A27B66" w:rsidRPr="00E1604B" w:rsidRDefault="00A27B66" w:rsidP="00A27B66">
      <w:pPr>
        <w:pStyle w:val="KeinLeerraum"/>
        <w:rPr>
          <w:sz w:val="24"/>
        </w:rPr>
      </w:pPr>
      <w:r w:rsidRPr="00E1604B">
        <w:rPr>
          <w:sz w:val="24"/>
        </w:rPr>
        <w:t>Am Morgen blüht es und wächst hoch,</w:t>
      </w:r>
    </w:p>
    <w:p w14:paraId="50F30570" w14:textId="77777777" w:rsidR="00A27B66" w:rsidRPr="00E1604B" w:rsidRDefault="00A27B66" w:rsidP="00A27B66">
      <w:pPr>
        <w:pStyle w:val="KeinLeerraum"/>
        <w:rPr>
          <w:sz w:val="24"/>
        </w:rPr>
      </w:pPr>
      <w:r w:rsidRPr="00E1604B">
        <w:rPr>
          <w:sz w:val="24"/>
        </w:rPr>
        <w:t>am Abend wird es geschnitten und welkt.</w:t>
      </w:r>
    </w:p>
    <w:p w14:paraId="16247A20" w14:textId="77777777" w:rsidR="00A27B66" w:rsidRPr="00E1604B" w:rsidRDefault="00A27B66" w:rsidP="00A27B66">
      <w:pPr>
        <w:pStyle w:val="KeinLeerraum"/>
        <w:rPr>
          <w:sz w:val="24"/>
        </w:rPr>
      </w:pPr>
      <w:r w:rsidRPr="00E1604B">
        <w:rPr>
          <w:sz w:val="24"/>
        </w:rPr>
        <w:t>Als dein Zorn brannte, sank uns der Mut.</w:t>
      </w:r>
    </w:p>
    <w:p w14:paraId="106DC856" w14:textId="77777777" w:rsidR="00A27B66" w:rsidRPr="00E1604B" w:rsidRDefault="00A27B66" w:rsidP="00A27B66">
      <w:pPr>
        <w:pStyle w:val="KeinLeerraum"/>
        <w:rPr>
          <w:sz w:val="24"/>
        </w:rPr>
      </w:pPr>
      <w:r w:rsidRPr="00E1604B">
        <w:rPr>
          <w:sz w:val="24"/>
        </w:rPr>
        <w:t>Als er weiter glühte, kam das Erschrecken.</w:t>
      </w:r>
    </w:p>
    <w:p w14:paraId="5EAB533F" w14:textId="77777777" w:rsidR="00A27B66" w:rsidRPr="00E1604B" w:rsidRDefault="00A27B66" w:rsidP="00A27B66">
      <w:pPr>
        <w:pStyle w:val="KeinLeerraum"/>
        <w:rPr>
          <w:sz w:val="24"/>
        </w:rPr>
      </w:pPr>
      <w:r w:rsidRPr="00E1604B">
        <w:rPr>
          <w:sz w:val="24"/>
        </w:rPr>
        <w:t>Du hast dir unsere Vergehen vor Augen gestellt</w:t>
      </w:r>
    </w:p>
    <w:p w14:paraId="6DA58714" w14:textId="77777777" w:rsidR="00A27B66" w:rsidRPr="00E1604B" w:rsidRDefault="00A27B66" w:rsidP="00A27B66">
      <w:pPr>
        <w:pStyle w:val="KeinLeerraum"/>
        <w:rPr>
          <w:sz w:val="24"/>
        </w:rPr>
      </w:pPr>
      <w:r w:rsidRPr="00E1604B">
        <w:rPr>
          <w:sz w:val="24"/>
        </w:rPr>
        <w:t>und unsere geheimsten Fehler offengelegt.</w:t>
      </w:r>
    </w:p>
    <w:p w14:paraId="023BF963" w14:textId="77777777" w:rsidR="00A27B66" w:rsidRPr="00E1604B" w:rsidRDefault="00A27B66" w:rsidP="00A27B66">
      <w:pPr>
        <w:pStyle w:val="KeinLeerraum"/>
        <w:rPr>
          <w:sz w:val="24"/>
        </w:rPr>
      </w:pPr>
      <w:r w:rsidRPr="00E1604B">
        <w:rPr>
          <w:sz w:val="24"/>
        </w:rPr>
        <w:t>Unsere Lebenszeit schwand durch deinen Zorn.</w:t>
      </w:r>
    </w:p>
    <w:p w14:paraId="51DB0CD3" w14:textId="77777777" w:rsidR="00A27B66" w:rsidRPr="00E1604B" w:rsidRDefault="00A27B66" w:rsidP="00A27B66">
      <w:pPr>
        <w:pStyle w:val="KeinLeerraum"/>
        <w:rPr>
          <w:sz w:val="24"/>
        </w:rPr>
      </w:pPr>
      <w:r w:rsidRPr="00E1604B">
        <w:rPr>
          <w:sz w:val="24"/>
        </w:rPr>
        <w:t>Wir verbrachten unsere Jahre wie einen Seufzer.</w:t>
      </w:r>
    </w:p>
    <w:p w14:paraId="5B87EDE5" w14:textId="77777777" w:rsidR="00A27B66" w:rsidRPr="00E1604B" w:rsidRDefault="00A27B66" w:rsidP="00A27B66">
      <w:pPr>
        <w:pStyle w:val="KeinLeerraum"/>
        <w:rPr>
          <w:sz w:val="24"/>
        </w:rPr>
      </w:pPr>
      <w:r w:rsidRPr="00E1604B">
        <w:rPr>
          <w:sz w:val="24"/>
        </w:rPr>
        <w:t>Unser Leben dauert ungefähr siebzig Jahre</w:t>
      </w:r>
    </w:p>
    <w:p w14:paraId="08BE429C" w14:textId="77777777" w:rsidR="00A27B66" w:rsidRPr="00E1604B" w:rsidRDefault="00A27B66" w:rsidP="00A27B66">
      <w:pPr>
        <w:pStyle w:val="KeinLeerraum"/>
        <w:rPr>
          <w:sz w:val="24"/>
        </w:rPr>
      </w:pPr>
      <w:r w:rsidRPr="00E1604B">
        <w:rPr>
          <w:sz w:val="24"/>
        </w:rPr>
        <w:lastRenderedPageBreak/>
        <w:t>oder, wenn wir bei Kräften sind, auch achtzig.</w:t>
      </w:r>
    </w:p>
    <w:p w14:paraId="060E1B0A" w14:textId="77777777" w:rsidR="00A27B66" w:rsidRPr="00E1604B" w:rsidRDefault="00A27B66" w:rsidP="00A27B66">
      <w:pPr>
        <w:pStyle w:val="KeinLeerraum"/>
        <w:rPr>
          <w:sz w:val="24"/>
        </w:rPr>
      </w:pPr>
      <w:r w:rsidRPr="00E1604B">
        <w:rPr>
          <w:sz w:val="24"/>
        </w:rPr>
        <w:t>Im Ganzen aber ist es nur Arbeit und vergebliche Mühe.</w:t>
      </w:r>
    </w:p>
    <w:p w14:paraId="6630033B" w14:textId="77777777" w:rsidR="00A27B66" w:rsidRPr="00E1604B" w:rsidRDefault="00A27B66" w:rsidP="00A27B66">
      <w:pPr>
        <w:pStyle w:val="KeinLeerraum"/>
        <w:rPr>
          <w:sz w:val="24"/>
        </w:rPr>
      </w:pPr>
      <w:r w:rsidRPr="00E1604B">
        <w:rPr>
          <w:sz w:val="24"/>
        </w:rPr>
        <w:t>Ja, schnell geht die Zeit vorüber, als flögen wir davon.</w:t>
      </w:r>
    </w:p>
    <w:p w14:paraId="5AF8DBE7" w14:textId="77777777" w:rsidR="00A27B66" w:rsidRPr="00E1604B" w:rsidRDefault="00A27B66" w:rsidP="00A27B66">
      <w:pPr>
        <w:pStyle w:val="KeinLeerraum"/>
        <w:rPr>
          <w:rFonts w:cs="Calibri"/>
          <w:sz w:val="24"/>
        </w:rPr>
      </w:pPr>
      <w:r w:rsidRPr="00E1604B">
        <w:rPr>
          <w:rFonts w:cs="Calibri"/>
          <w:sz w:val="24"/>
        </w:rPr>
        <w:t>Lehre uns bedenken, dass wir sterben müssen,</w:t>
      </w:r>
    </w:p>
    <w:p w14:paraId="18191539" w14:textId="77777777" w:rsidR="00A27B66" w:rsidRPr="00E1604B" w:rsidRDefault="00A27B66" w:rsidP="00A27B66">
      <w:pPr>
        <w:pStyle w:val="KeinLeerraum"/>
        <w:rPr>
          <w:rFonts w:cs="Calibri"/>
          <w:sz w:val="24"/>
        </w:rPr>
      </w:pPr>
      <w:proofErr w:type="gramStart"/>
      <w:r w:rsidRPr="00E1604B">
        <w:rPr>
          <w:rFonts w:cs="Calibri"/>
          <w:sz w:val="24"/>
        </w:rPr>
        <w:t>auf</w:t>
      </w:r>
      <w:proofErr w:type="gramEnd"/>
      <w:r w:rsidRPr="00E1604B">
        <w:rPr>
          <w:rFonts w:cs="Calibri"/>
          <w:sz w:val="24"/>
        </w:rPr>
        <w:t xml:space="preserve"> dass wir klug werden.</w:t>
      </w:r>
    </w:p>
    <w:p w14:paraId="154FD931" w14:textId="77777777" w:rsidR="00A27B66" w:rsidRPr="00E1604B" w:rsidRDefault="00A27B66" w:rsidP="00A27B66">
      <w:pPr>
        <w:pStyle w:val="KeinLeerraum"/>
        <w:rPr>
          <w:sz w:val="24"/>
        </w:rPr>
      </w:pPr>
      <w:r w:rsidRPr="00E1604B">
        <w:rPr>
          <w:sz w:val="24"/>
        </w:rPr>
        <w:t>Lass uns begreifen, welche Zeit wir zum Leben haben –</w:t>
      </w:r>
    </w:p>
    <w:p w14:paraId="334BEA18" w14:textId="77777777" w:rsidR="00A27B66" w:rsidRPr="00E1604B" w:rsidRDefault="00A27B66" w:rsidP="00A27B66">
      <w:pPr>
        <w:pStyle w:val="KeinLeerraum"/>
        <w:rPr>
          <w:sz w:val="24"/>
        </w:rPr>
      </w:pPr>
      <w:r w:rsidRPr="00E1604B">
        <w:rPr>
          <w:sz w:val="24"/>
        </w:rPr>
        <w:t>damit wir klug werden und es vernünftig gestalten.</w:t>
      </w:r>
    </w:p>
    <w:p w14:paraId="02606487" w14:textId="3336E6CB" w:rsidR="00A27B66" w:rsidRDefault="00A27B66" w:rsidP="00A27B66">
      <w:pPr>
        <w:pStyle w:val="KeinLeerraum"/>
        <w:rPr>
          <w:sz w:val="10"/>
          <w:szCs w:val="12"/>
        </w:rPr>
      </w:pPr>
    </w:p>
    <w:p w14:paraId="64E4308B" w14:textId="77777777" w:rsidR="00A27B66" w:rsidRDefault="00A27B66" w:rsidP="00A27B66">
      <w:pPr>
        <w:pStyle w:val="KeinLeerraum"/>
        <w:rPr>
          <w:b/>
          <w:bCs/>
          <w:sz w:val="24"/>
          <w:szCs w:val="28"/>
        </w:rPr>
      </w:pPr>
    </w:p>
    <w:p w14:paraId="0FBD4311" w14:textId="77777777" w:rsidR="005D7840" w:rsidRDefault="005D7840" w:rsidP="00A27B66">
      <w:pPr>
        <w:pStyle w:val="KeinLeerraum"/>
        <w:rPr>
          <w:b/>
          <w:bCs/>
          <w:sz w:val="24"/>
          <w:szCs w:val="28"/>
        </w:rPr>
      </w:pPr>
    </w:p>
    <w:p w14:paraId="5C40D0D0" w14:textId="4EAAF672" w:rsidR="00A27B66" w:rsidRDefault="00E44F95" w:rsidP="00A27B66">
      <w:pPr>
        <w:pStyle w:val="KeinLeerraum"/>
        <w:rPr>
          <w:b/>
          <w:bCs/>
          <w:sz w:val="24"/>
          <w:szCs w:val="28"/>
        </w:rPr>
      </w:pPr>
      <w:r>
        <w:rPr>
          <w:b/>
          <w:bCs/>
          <w:sz w:val="24"/>
          <w:szCs w:val="28"/>
        </w:rPr>
        <w:t xml:space="preserve">(2) </w:t>
      </w:r>
      <w:r w:rsidR="00A27B66" w:rsidRPr="00A27B66">
        <w:rPr>
          <w:b/>
          <w:bCs/>
          <w:sz w:val="24"/>
          <w:szCs w:val="28"/>
        </w:rPr>
        <w:t>Als Litanei am Totensonntag</w:t>
      </w:r>
    </w:p>
    <w:p w14:paraId="5203B642" w14:textId="77777777" w:rsidR="00A27B66" w:rsidRPr="00A27B66" w:rsidRDefault="00A27B66" w:rsidP="00A27B66">
      <w:pPr>
        <w:spacing w:after="36" w:line="271" w:lineRule="auto"/>
        <w:ind w:right="898"/>
        <w:rPr>
          <w:rFonts w:eastAsia="Times New Roman" w:cstheme="minorHAnsi"/>
          <w:color w:val="181717"/>
          <w:sz w:val="8"/>
          <w:szCs w:val="8"/>
          <w:lang w:eastAsia="de-DE"/>
        </w:rPr>
      </w:pPr>
    </w:p>
    <w:p w14:paraId="7F0EADC6" w14:textId="4695F0C7" w:rsidR="00A27B66" w:rsidRPr="00A27B66" w:rsidRDefault="00A27B66" w:rsidP="005D7840">
      <w:pPr>
        <w:spacing w:after="36" w:line="271" w:lineRule="auto"/>
        <w:ind w:right="898"/>
        <w:rPr>
          <w:rFonts w:eastAsia="Times New Roman" w:cstheme="minorHAnsi"/>
          <w:color w:val="181717"/>
          <w:lang w:eastAsia="de-DE"/>
        </w:rPr>
      </w:pPr>
      <w:r>
        <w:rPr>
          <w:rFonts w:eastAsia="Times New Roman" w:cstheme="minorHAnsi"/>
          <w:color w:val="181717"/>
          <w:lang w:eastAsia="de-DE"/>
        </w:rPr>
        <w:t>1</w:t>
      </w:r>
      <w:r>
        <w:rPr>
          <w:rFonts w:eastAsia="Times New Roman" w:cstheme="minorHAnsi"/>
          <w:color w:val="181717"/>
          <w:lang w:eastAsia="de-DE"/>
        </w:rPr>
        <w:tab/>
      </w:r>
      <w:r w:rsidRPr="00A27B66">
        <w:rPr>
          <w:rFonts w:eastAsia="Times New Roman" w:cstheme="minorHAnsi"/>
          <w:color w:val="181717"/>
          <w:lang w:eastAsia="de-DE"/>
        </w:rPr>
        <w:t>Gott,</w:t>
      </w:r>
      <w:r w:rsidR="005D7840">
        <w:rPr>
          <w:rFonts w:eastAsia="Times New Roman" w:cstheme="minorHAnsi"/>
          <w:color w:val="181717"/>
          <w:lang w:eastAsia="de-DE"/>
        </w:rPr>
        <w:t xml:space="preserve"> </w:t>
      </w:r>
      <w:r w:rsidRPr="00A27B66">
        <w:rPr>
          <w:rFonts w:eastAsia="Times New Roman" w:cstheme="minorHAnsi"/>
          <w:color w:val="181717"/>
          <w:lang w:eastAsia="de-DE"/>
        </w:rPr>
        <w:t>du bist unsere Zuflucht – jeden Tag.</w:t>
      </w:r>
    </w:p>
    <w:p w14:paraId="712D940A" w14:textId="77777777" w:rsidR="00A27B66" w:rsidRPr="00A27B66" w:rsidRDefault="00A27B66" w:rsidP="00A27B66">
      <w:pPr>
        <w:spacing w:after="0" w:line="271" w:lineRule="auto"/>
        <w:ind w:left="379" w:firstLine="329"/>
        <w:rPr>
          <w:rFonts w:eastAsia="Times New Roman" w:cstheme="minorHAnsi"/>
          <w:color w:val="181717"/>
          <w:lang w:eastAsia="de-DE"/>
        </w:rPr>
      </w:pPr>
      <w:r w:rsidRPr="00A27B66">
        <w:rPr>
          <w:rFonts w:eastAsia="Times New Roman" w:cstheme="minorHAnsi"/>
          <w:color w:val="181717"/>
          <w:lang w:eastAsia="de-DE"/>
        </w:rPr>
        <w:t>Dir vertrauen wir.</w:t>
      </w:r>
    </w:p>
    <w:p w14:paraId="7C95416F" w14:textId="77777777" w:rsidR="00A27B66" w:rsidRPr="00A27B66" w:rsidRDefault="00A27B66" w:rsidP="00A27B66">
      <w:pPr>
        <w:spacing w:after="0" w:line="271" w:lineRule="auto"/>
        <w:ind w:left="379" w:firstLine="329"/>
        <w:rPr>
          <w:rFonts w:eastAsia="Times New Roman" w:cstheme="minorHAnsi"/>
          <w:color w:val="181717"/>
          <w:lang w:eastAsia="de-DE"/>
        </w:rPr>
      </w:pPr>
      <w:r w:rsidRPr="00A27B66">
        <w:rPr>
          <w:rFonts w:eastAsia="Times New Roman" w:cstheme="minorHAnsi"/>
          <w:color w:val="181717"/>
          <w:lang w:eastAsia="de-DE"/>
        </w:rPr>
        <w:t>Lass uns nicht verlorengehen.</w:t>
      </w:r>
    </w:p>
    <w:p w14:paraId="04FC3EA2" w14:textId="77777777" w:rsidR="00A27B66" w:rsidRPr="00A27B66" w:rsidRDefault="00A27B66" w:rsidP="00A27B66">
      <w:pPr>
        <w:spacing w:after="252" w:line="271" w:lineRule="auto"/>
        <w:ind w:left="379" w:firstLine="329"/>
        <w:rPr>
          <w:rFonts w:eastAsia="Times New Roman" w:cstheme="minorHAnsi"/>
          <w:color w:val="181717"/>
          <w:lang w:eastAsia="de-DE"/>
        </w:rPr>
      </w:pPr>
      <w:r w:rsidRPr="00A27B66">
        <w:rPr>
          <w:rFonts w:eastAsia="Times New Roman" w:cstheme="minorHAnsi"/>
          <w:color w:val="181717"/>
          <w:lang w:eastAsia="de-DE"/>
        </w:rPr>
        <w:t>Lass uns nicht herausfallen aus deiner Liebe.</w:t>
      </w:r>
    </w:p>
    <w:p w14:paraId="5BFB7157" w14:textId="02B73D1F" w:rsidR="00A27B66" w:rsidRPr="00A27B66" w:rsidRDefault="00A27B66" w:rsidP="00A27B66">
      <w:pPr>
        <w:spacing w:after="193" w:line="271" w:lineRule="auto"/>
        <w:ind w:right="898"/>
        <w:rPr>
          <w:rFonts w:eastAsia="Times New Roman" w:cstheme="minorHAnsi"/>
          <w:color w:val="181717"/>
          <w:lang w:eastAsia="de-DE"/>
        </w:rPr>
      </w:pPr>
      <w:r>
        <w:rPr>
          <w:rFonts w:eastAsia="Times New Roman" w:cstheme="minorHAnsi"/>
          <w:color w:val="181717"/>
          <w:lang w:eastAsia="de-DE"/>
        </w:rPr>
        <w:t xml:space="preserve">2   </w:t>
      </w:r>
      <w:r>
        <w:rPr>
          <w:rFonts w:eastAsia="Times New Roman" w:cstheme="minorHAnsi"/>
          <w:color w:val="181717"/>
          <w:lang w:eastAsia="de-DE"/>
        </w:rPr>
        <w:tab/>
      </w:r>
      <w:r w:rsidRPr="00A27B66">
        <w:rPr>
          <w:rFonts w:eastAsia="Times New Roman" w:cstheme="minorHAnsi"/>
          <w:color w:val="181717"/>
          <w:lang w:eastAsia="de-DE"/>
        </w:rPr>
        <w:t>Dir legen wir die Menschen ans Herz, die wir in diesem Jahr verloren haben: …</w:t>
      </w:r>
    </w:p>
    <w:p w14:paraId="5838020D" w14:textId="77777777" w:rsidR="00A27B66" w:rsidRPr="00A27B66" w:rsidRDefault="00A27B66" w:rsidP="00A27B66">
      <w:pPr>
        <w:spacing w:after="256" w:line="264" w:lineRule="auto"/>
        <w:ind w:left="19" w:right="9" w:hanging="10"/>
        <w:jc w:val="both"/>
        <w:rPr>
          <w:rFonts w:eastAsia="Times New Roman" w:cstheme="minorHAnsi"/>
          <w:color w:val="181717"/>
          <w:lang w:eastAsia="de-DE"/>
        </w:rPr>
      </w:pPr>
      <w:r w:rsidRPr="00A27B66">
        <w:rPr>
          <w:rFonts w:eastAsia="Times New Roman" w:cstheme="minorHAnsi"/>
          <w:i/>
          <w:color w:val="181717"/>
          <w:lang w:eastAsia="de-DE"/>
        </w:rPr>
        <w:t>Während (in 5 Abschnitten – s.u.) die Namen von den im letzten Jahr Verstorbenen verlesen werden, werden parallel dazu Kerzen angezündet, am besten Grablichter, die nach dem Gottesdienst mit auf den Friedhof genommen werden können.</w:t>
      </w:r>
    </w:p>
    <w:p w14:paraId="77B398B1" w14:textId="5E58A652" w:rsidR="00A27B66" w:rsidRPr="00A27B66" w:rsidRDefault="00BD6D4A" w:rsidP="00BD6D4A">
      <w:pPr>
        <w:spacing w:after="36" w:line="271" w:lineRule="auto"/>
        <w:ind w:right="898"/>
        <w:rPr>
          <w:rFonts w:eastAsia="Times New Roman" w:cstheme="minorHAnsi"/>
          <w:color w:val="181717"/>
          <w:lang w:eastAsia="de-DE"/>
        </w:rPr>
      </w:pPr>
      <w:r>
        <w:rPr>
          <w:rFonts w:eastAsia="Times New Roman" w:cstheme="minorHAnsi"/>
          <w:color w:val="181717"/>
          <w:lang w:eastAsia="de-DE"/>
        </w:rPr>
        <w:t>1</w:t>
      </w:r>
      <w:r>
        <w:rPr>
          <w:rFonts w:eastAsia="Times New Roman" w:cstheme="minorHAnsi"/>
          <w:color w:val="181717"/>
          <w:lang w:eastAsia="de-DE"/>
        </w:rPr>
        <w:tab/>
      </w:r>
      <w:r w:rsidR="00A27B66" w:rsidRPr="00A27B66">
        <w:rPr>
          <w:rFonts w:eastAsia="Times New Roman" w:cstheme="minorHAnsi"/>
          <w:color w:val="181717"/>
          <w:lang w:eastAsia="de-DE"/>
        </w:rPr>
        <w:t>Gott, du bist unsere Zuflucht jeden Tag.</w:t>
      </w:r>
    </w:p>
    <w:p w14:paraId="64098BD6" w14:textId="77777777" w:rsidR="00BD6D4A" w:rsidRDefault="00A27B66" w:rsidP="00BD6D4A">
      <w:pPr>
        <w:spacing w:after="251" w:line="271" w:lineRule="auto"/>
        <w:ind w:left="708" w:right="1051"/>
        <w:rPr>
          <w:rFonts w:eastAsia="Times New Roman" w:cstheme="minorHAnsi"/>
          <w:color w:val="181717"/>
          <w:lang w:eastAsia="de-DE"/>
        </w:rPr>
      </w:pPr>
      <w:r w:rsidRPr="00A27B66">
        <w:rPr>
          <w:rFonts w:eastAsia="Times New Roman" w:cstheme="minorHAnsi"/>
          <w:color w:val="181717"/>
          <w:lang w:eastAsia="de-DE"/>
        </w:rPr>
        <w:t xml:space="preserve">Sei unsere Hilfe. </w:t>
      </w:r>
      <w:r w:rsidRPr="00A27B66">
        <w:rPr>
          <w:rFonts w:eastAsia="Times New Roman" w:cstheme="minorHAnsi"/>
          <w:color w:val="181717"/>
          <w:lang w:eastAsia="de-DE"/>
        </w:rPr>
        <w:br/>
        <w:t>Sei unser Zuhause, auf das wir bauen können.</w:t>
      </w:r>
    </w:p>
    <w:p w14:paraId="50219D7A" w14:textId="4A5CC54A" w:rsidR="00A27B66" w:rsidRPr="00A27B66" w:rsidRDefault="00BD6D4A" w:rsidP="00BD6D4A">
      <w:pPr>
        <w:spacing w:after="251" w:line="271" w:lineRule="auto"/>
        <w:ind w:right="1051"/>
        <w:rPr>
          <w:rFonts w:eastAsia="Times New Roman" w:cstheme="minorHAnsi"/>
          <w:color w:val="181717"/>
          <w:lang w:eastAsia="de-DE"/>
        </w:rPr>
      </w:pPr>
      <w:proofErr w:type="gramStart"/>
      <w:r>
        <w:rPr>
          <w:rFonts w:eastAsia="Times New Roman" w:cstheme="minorHAnsi"/>
          <w:color w:val="181717"/>
          <w:lang w:eastAsia="de-DE"/>
        </w:rPr>
        <w:t xml:space="preserve">2  </w:t>
      </w:r>
      <w:r>
        <w:rPr>
          <w:rFonts w:eastAsia="Times New Roman" w:cstheme="minorHAnsi"/>
          <w:color w:val="181717"/>
          <w:lang w:eastAsia="de-DE"/>
        </w:rPr>
        <w:tab/>
      </w:r>
      <w:proofErr w:type="gramEnd"/>
      <w:r w:rsidR="00A27B66" w:rsidRPr="00A27B66">
        <w:rPr>
          <w:rFonts w:eastAsia="Times New Roman" w:cstheme="minorHAnsi"/>
          <w:color w:val="181717"/>
          <w:lang w:eastAsia="de-DE"/>
        </w:rPr>
        <w:t xml:space="preserve">Dir legen wir die Menschen ans Herz, </w:t>
      </w:r>
      <w:r w:rsidR="00A27B66" w:rsidRPr="00A27B66">
        <w:rPr>
          <w:rFonts w:eastAsia="Times New Roman" w:cstheme="minorHAnsi"/>
          <w:color w:val="181717"/>
          <w:lang w:eastAsia="de-DE"/>
        </w:rPr>
        <w:br/>
      </w: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die wir in diesem Jahr verloren haben: …</w:t>
      </w:r>
    </w:p>
    <w:p w14:paraId="76AC4BA9" w14:textId="79249B35" w:rsidR="00BD6D4A" w:rsidRPr="005D7840" w:rsidRDefault="00BD6D4A" w:rsidP="00BD6D4A">
      <w:pPr>
        <w:spacing w:after="36" w:line="271" w:lineRule="auto"/>
        <w:ind w:left="705" w:right="898" w:hanging="705"/>
        <w:rPr>
          <w:rFonts w:eastAsia="Times New Roman" w:cstheme="minorHAnsi"/>
          <w:color w:val="181717"/>
          <w:sz w:val="10"/>
          <w:szCs w:val="10"/>
          <w:lang w:eastAsia="de-DE"/>
        </w:rPr>
      </w:pPr>
      <w:r>
        <w:rPr>
          <w:rFonts w:eastAsia="Times New Roman" w:cstheme="minorHAnsi"/>
          <w:color w:val="181717"/>
          <w:lang w:eastAsia="de-DE"/>
        </w:rPr>
        <w:t xml:space="preserve">1   </w:t>
      </w:r>
      <w:r>
        <w:rPr>
          <w:rFonts w:eastAsia="Times New Roman" w:cstheme="minorHAnsi"/>
          <w:color w:val="181717"/>
          <w:lang w:eastAsia="de-DE"/>
        </w:rPr>
        <w:tab/>
      </w:r>
      <w:r w:rsidR="00A27B66" w:rsidRPr="00A27B66">
        <w:rPr>
          <w:rFonts w:eastAsia="Times New Roman" w:cstheme="minorHAnsi"/>
          <w:color w:val="181717"/>
          <w:lang w:eastAsia="de-DE"/>
        </w:rPr>
        <w:t xml:space="preserve">Gott, du bist unsere Zuflucht jeden Tag. </w:t>
      </w:r>
      <w:r w:rsidR="00A27B66" w:rsidRPr="00A27B66">
        <w:rPr>
          <w:rFonts w:eastAsia="Times New Roman" w:cstheme="minorHAnsi"/>
          <w:color w:val="181717"/>
          <w:lang w:eastAsia="de-DE"/>
        </w:rPr>
        <w:br/>
        <w:t xml:space="preserve">Sei der Ort in unserem Leben, </w:t>
      </w:r>
      <w:r w:rsidR="00A27B66" w:rsidRPr="00A27B66">
        <w:rPr>
          <w:rFonts w:eastAsia="Times New Roman" w:cstheme="minorHAnsi"/>
          <w:color w:val="181717"/>
          <w:lang w:eastAsia="de-DE"/>
        </w:rPr>
        <w:br/>
        <w:t>der Ort, der bleibt und fest ist.</w:t>
      </w:r>
      <w:r>
        <w:rPr>
          <w:rFonts w:eastAsia="Times New Roman" w:cstheme="minorHAnsi"/>
          <w:color w:val="181717"/>
          <w:lang w:eastAsia="de-DE"/>
        </w:rPr>
        <w:br/>
      </w:r>
    </w:p>
    <w:p w14:paraId="7314B18E" w14:textId="60A6E6A1" w:rsidR="00A27B66" w:rsidRPr="00A27B66" w:rsidRDefault="00BD6D4A" w:rsidP="00BD6D4A">
      <w:pPr>
        <w:spacing w:after="249" w:line="271" w:lineRule="auto"/>
        <w:ind w:right="898"/>
        <w:rPr>
          <w:rFonts w:eastAsia="Times New Roman" w:cstheme="minorHAnsi"/>
          <w:color w:val="181717"/>
          <w:lang w:eastAsia="de-DE"/>
        </w:rPr>
      </w:pPr>
      <w:proofErr w:type="gramStart"/>
      <w:r>
        <w:rPr>
          <w:rFonts w:eastAsia="Times New Roman" w:cstheme="minorHAnsi"/>
          <w:color w:val="181717"/>
          <w:lang w:eastAsia="de-DE"/>
        </w:rPr>
        <w:t xml:space="preserve">2  </w:t>
      </w:r>
      <w:r>
        <w:rPr>
          <w:rFonts w:eastAsia="Times New Roman" w:cstheme="minorHAnsi"/>
          <w:color w:val="181717"/>
          <w:lang w:eastAsia="de-DE"/>
        </w:rPr>
        <w:tab/>
      </w:r>
      <w:proofErr w:type="gramEnd"/>
      <w:r w:rsidR="00A27B66" w:rsidRPr="00A27B66">
        <w:rPr>
          <w:rFonts w:eastAsia="Times New Roman" w:cstheme="minorHAnsi"/>
          <w:color w:val="181717"/>
          <w:lang w:eastAsia="de-DE"/>
        </w:rPr>
        <w:t xml:space="preserve">Dir legen wir die Menschen ans Herz, </w:t>
      </w:r>
      <w:r w:rsidR="00A27B66" w:rsidRPr="00A27B66">
        <w:rPr>
          <w:rFonts w:eastAsia="Times New Roman" w:cstheme="minorHAnsi"/>
          <w:color w:val="181717"/>
          <w:lang w:eastAsia="de-DE"/>
        </w:rPr>
        <w:br/>
      </w: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die wir in diesem Jahr verloren haben: …</w:t>
      </w:r>
    </w:p>
    <w:p w14:paraId="624DD7BE" w14:textId="77777777" w:rsidR="00BD6D4A" w:rsidRDefault="00BD6D4A" w:rsidP="00BD6D4A">
      <w:pPr>
        <w:spacing w:after="36" w:line="271" w:lineRule="auto"/>
        <w:rPr>
          <w:rFonts w:eastAsia="Times New Roman" w:cstheme="minorHAnsi"/>
          <w:color w:val="181717"/>
          <w:lang w:eastAsia="de-DE"/>
        </w:rPr>
      </w:pPr>
      <w:proofErr w:type="gramStart"/>
      <w:r>
        <w:rPr>
          <w:rFonts w:eastAsia="Times New Roman" w:cstheme="minorHAnsi"/>
          <w:color w:val="181717"/>
          <w:lang w:eastAsia="de-DE"/>
        </w:rPr>
        <w:t xml:space="preserve">1  </w:t>
      </w:r>
      <w:r>
        <w:rPr>
          <w:rFonts w:eastAsia="Times New Roman" w:cstheme="minorHAnsi"/>
          <w:color w:val="181717"/>
          <w:lang w:eastAsia="de-DE"/>
        </w:rPr>
        <w:tab/>
      </w:r>
      <w:proofErr w:type="gramEnd"/>
      <w:r w:rsidR="00A27B66" w:rsidRPr="00A27B66">
        <w:rPr>
          <w:rFonts w:eastAsia="Times New Roman" w:cstheme="minorHAnsi"/>
          <w:color w:val="181717"/>
          <w:lang w:eastAsia="de-DE"/>
        </w:rPr>
        <w:t xml:space="preserve">Gott, du bist unsere Zuflucht jeden Tag. </w:t>
      </w:r>
      <w:r w:rsidR="00A27B66" w:rsidRPr="00A27B66">
        <w:rPr>
          <w:rFonts w:eastAsia="Times New Roman" w:cstheme="minorHAnsi"/>
          <w:color w:val="181717"/>
          <w:lang w:eastAsia="de-DE"/>
        </w:rPr>
        <w:br/>
      </w: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 xml:space="preserve">In Deine Hände befehlen wir unser Leben </w:t>
      </w:r>
      <w:r w:rsidR="00A27B66" w:rsidRPr="00A27B66">
        <w:rPr>
          <w:rFonts w:eastAsia="Times New Roman" w:cstheme="minorHAnsi"/>
          <w:color w:val="181717"/>
          <w:lang w:eastAsia="de-DE"/>
        </w:rPr>
        <w:br/>
      </w: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 xml:space="preserve">und das Leben der Gestorbenen – </w:t>
      </w:r>
    </w:p>
    <w:p w14:paraId="3C1DD1B0" w14:textId="7C00B970" w:rsidR="00A27B66" w:rsidRDefault="00BD6D4A" w:rsidP="00BD6D4A">
      <w:pPr>
        <w:spacing w:after="36" w:line="271" w:lineRule="auto"/>
        <w:rPr>
          <w:rFonts w:eastAsia="Times New Roman" w:cstheme="minorHAnsi"/>
          <w:color w:val="181717"/>
          <w:lang w:eastAsia="de-DE"/>
        </w:rPr>
      </w:pP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Du erlöst uns, du treuer Gott.</w:t>
      </w:r>
    </w:p>
    <w:p w14:paraId="42D70768" w14:textId="77777777" w:rsidR="00BD6D4A" w:rsidRPr="005D7840" w:rsidRDefault="00BD6D4A" w:rsidP="00BD6D4A">
      <w:pPr>
        <w:spacing w:after="36" w:line="271" w:lineRule="auto"/>
        <w:rPr>
          <w:rFonts w:eastAsia="Times New Roman" w:cstheme="minorHAnsi"/>
          <w:color w:val="181717"/>
          <w:sz w:val="10"/>
          <w:szCs w:val="10"/>
          <w:lang w:eastAsia="de-DE"/>
        </w:rPr>
      </w:pPr>
    </w:p>
    <w:p w14:paraId="2A3E8CFD" w14:textId="77777777" w:rsidR="00BD6D4A" w:rsidRDefault="00BD6D4A" w:rsidP="00BD6D4A">
      <w:pPr>
        <w:spacing w:after="249" w:line="271" w:lineRule="auto"/>
        <w:rPr>
          <w:rFonts w:eastAsia="Times New Roman" w:cstheme="minorHAnsi"/>
          <w:color w:val="181717"/>
          <w:lang w:eastAsia="de-DE"/>
        </w:rPr>
      </w:pPr>
      <w:proofErr w:type="gramStart"/>
      <w:r>
        <w:rPr>
          <w:rFonts w:eastAsia="Times New Roman" w:cstheme="minorHAnsi"/>
          <w:color w:val="181717"/>
          <w:lang w:eastAsia="de-DE"/>
        </w:rPr>
        <w:t xml:space="preserve">2  </w:t>
      </w:r>
      <w:r>
        <w:rPr>
          <w:rFonts w:eastAsia="Times New Roman" w:cstheme="minorHAnsi"/>
          <w:color w:val="181717"/>
          <w:lang w:eastAsia="de-DE"/>
        </w:rPr>
        <w:tab/>
      </w:r>
      <w:proofErr w:type="gramEnd"/>
      <w:r w:rsidR="00A27B66" w:rsidRPr="00A27B66">
        <w:rPr>
          <w:rFonts w:eastAsia="Times New Roman" w:cstheme="minorHAnsi"/>
          <w:color w:val="181717"/>
          <w:lang w:eastAsia="de-DE"/>
        </w:rPr>
        <w:t xml:space="preserve">Dir legen wir die Menschen ans Herz, </w:t>
      </w:r>
      <w:r w:rsidR="00A27B66" w:rsidRPr="00A27B66">
        <w:rPr>
          <w:rFonts w:eastAsia="Times New Roman" w:cstheme="minorHAnsi"/>
          <w:color w:val="181717"/>
          <w:lang w:eastAsia="de-DE"/>
        </w:rPr>
        <w:br/>
      </w: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die wir in diesem Jahr verloren haben: …</w:t>
      </w:r>
    </w:p>
    <w:p w14:paraId="50EA3DED" w14:textId="0039BCCB" w:rsidR="00A27B66" w:rsidRPr="00A27B66" w:rsidRDefault="00BD6D4A" w:rsidP="00BD6D4A">
      <w:pPr>
        <w:spacing w:after="249" w:line="271" w:lineRule="auto"/>
        <w:rPr>
          <w:rFonts w:eastAsia="Times New Roman" w:cstheme="minorHAnsi"/>
          <w:color w:val="181717"/>
          <w:lang w:eastAsia="de-DE"/>
        </w:rPr>
      </w:pPr>
      <w:proofErr w:type="gramStart"/>
      <w:r>
        <w:rPr>
          <w:rFonts w:eastAsia="Times New Roman" w:cstheme="minorHAnsi"/>
          <w:color w:val="181717"/>
          <w:lang w:eastAsia="de-DE"/>
        </w:rPr>
        <w:t xml:space="preserve">1  </w:t>
      </w:r>
      <w:r>
        <w:rPr>
          <w:rFonts w:eastAsia="Times New Roman" w:cstheme="minorHAnsi"/>
          <w:color w:val="181717"/>
          <w:lang w:eastAsia="de-DE"/>
        </w:rPr>
        <w:tab/>
      </w:r>
      <w:proofErr w:type="gramEnd"/>
      <w:r w:rsidR="00A27B66" w:rsidRPr="00A27B66">
        <w:rPr>
          <w:rFonts w:eastAsia="Times New Roman" w:cstheme="minorHAnsi"/>
          <w:color w:val="181717"/>
          <w:lang w:eastAsia="de-DE"/>
        </w:rPr>
        <w:t>Gott, du bist unsere Zuflucht jeden Tag.</w:t>
      </w:r>
      <w:r>
        <w:rPr>
          <w:rFonts w:eastAsia="Times New Roman" w:cstheme="minorHAnsi"/>
          <w:color w:val="181717"/>
          <w:lang w:eastAsia="de-DE"/>
        </w:rPr>
        <w:br/>
        <w:t xml:space="preserve"> </w:t>
      </w:r>
      <w:r>
        <w:rPr>
          <w:rFonts w:eastAsia="Times New Roman" w:cstheme="minorHAnsi"/>
          <w:color w:val="181717"/>
          <w:lang w:eastAsia="de-DE"/>
        </w:rPr>
        <w:tab/>
      </w:r>
      <w:r w:rsidR="00A27B66" w:rsidRPr="00A27B66">
        <w:rPr>
          <w:rFonts w:eastAsia="Times New Roman" w:cstheme="minorHAnsi"/>
          <w:color w:val="181717"/>
          <w:lang w:eastAsia="de-DE"/>
        </w:rPr>
        <w:t xml:space="preserve">Unsere Zeit steht in deinen Händen. </w:t>
      </w:r>
      <w:r w:rsidR="00A27B66" w:rsidRPr="00A27B66">
        <w:rPr>
          <w:rFonts w:eastAsia="Times New Roman" w:cstheme="minorHAnsi"/>
          <w:color w:val="181717"/>
          <w:lang w:eastAsia="de-DE"/>
        </w:rPr>
        <w:br/>
      </w:r>
      <w:r>
        <w:rPr>
          <w:rFonts w:eastAsia="Times New Roman" w:cstheme="minorHAnsi"/>
          <w:color w:val="181717"/>
          <w:lang w:eastAsia="de-DE"/>
        </w:rPr>
        <w:t xml:space="preserve"> </w:t>
      </w:r>
      <w:r>
        <w:rPr>
          <w:rFonts w:eastAsia="Times New Roman" w:cstheme="minorHAnsi"/>
          <w:color w:val="181717"/>
          <w:lang w:eastAsia="de-DE"/>
        </w:rPr>
        <w:tab/>
      </w:r>
      <w:r w:rsidR="00A27B66" w:rsidRPr="00A27B66">
        <w:rPr>
          <w:rFonts w:eastAsia="Times New Roman" w:cstheme="minorHAnsi"/>
          <w:color w:val="181717"/>
          <w:lang w:eastAsia="de-DE"/>
        </w:rPr>
        <w:t>Erbarm dich unser und lass uns nicht allein.</w:t>
      </w:r>
    </w:p>
    <w:p w14:paraId="45569FAA" w14:textId="58DB1C30" w:rsidR="00A27B66" w:rsidRDefault="00BD6D4A" w:rsidP="00A27B66">
      <w:pPr>
        <w:spacing w:after="687" w:line="265" w:lineRule="auto"/>
        <w:ind w:left="-5" w:hanging="10"/>
        <w:rPr>
          <w:rFonts w:eastAsia="Times New Roman" w:cstheme="minorHAnsi"/>
          <w:i/>
          <w:color w:val="181717"/>
          <w:lang w:eastAsia="de-DE"/>
        </w:rPr>
      </w:pPr>
      <w:r>
        <w:rPr>
          <w:rFonts w:eastAsia="Times New Roman" w:cstheme="minorHAnsi"/>
          <w:i/>
          <w:color w:val="181717"/>
          <w:lang w:eastAsia="de-DE"/>
        </w:rPr>
        <w:t xml:space="preserve"> </w:t>
      </w:r>
      <w:r>
        <w:rPr>
          <w:rFonts w:eastAsia="Times New Roman" w:cstheme="minorHAnsi"/>
          <w:i/>
          <w:color w:val="181717"/>
          <w:lang w:eastAsia="de-DE"/>
        </w:rPr>
        <w:tab/>
        <w:t>(</w:t>
      </w:r>
      <w:r w:rsidR="00A27B66" w:rsidRPr="00A27B66">
        <w:rPr>
          <w:rFonts w:eastAsia="Times New Roman" w:cstheme="minorHAnsi"/>
          <w:i/>
          <w:color w:val="181717"/>
          <w:lang w:eastAsia="de-DE"/>
        </w:rPr>
        <w:t xml:space="preserve">Kyrie </w:t>
      </w:r>
      <w:proofErr w:type="spellStart"/>
      <w:r w:rsidR="00A27B66" w:rsidRPr="00A27B66">
        <w:rPr>
          <w:rFonts w:eastAsia="Times New Roman" w:cstheme="minorHAnsi"/>
          <w:i/>
          <w:color w:val="181717"/>
          <w:lang w:eastAsia="de-DE"/>
        </w:rPr>
        <w:t>eleison</w:t>
      </w:r>
      <w:proofErr w:type="spellEnd"/>
      <w:r>
        <w:rPr>
          <w:rFonts w:eastAsia="Times New Roman" w:cstheme="minorHAnsi"/>
          <w:i/>
          <w:color w:val="181717"/>
          <w:lang w:eastAsia="de-DE"/>
        </w:rPr>
        <w:t>)</w:t>
      </w:r>
    </w:p>
    <w:p w14:paraId="32C17DBA" w14:textId="74B545DD" w:rsidR="00813808" w:rsidRPr="00813808" w:rsidRDefault="00E44F95" w:rsidP="00813808">
      <w:pPr>
        <w:rPr>
          <w:b/>
          <w:bCs/>
          <w:sz w:val="20"/>
          <w:szCs w:val="20"/>
        </w:rPr>
      </w:pPr>
      <w:r>
        <w:rPr>
          <w:b/>
          <w:bCs/>
          <w:sz w:val="24"/>
          <w:szCs w:val="24"/>
        </w:rPr>
        <w:lastRenderedPageBreak/>
        <w:t xml:space="preserve">(3) </w:t>
      </w:r>
      <w:r w:rsidR="00813808" w:rsidRPr="00813808">
        <w:rPr>
          <w:b/>
          <w:bCs/>
          <w:sz w:val="24"/>
          <w:szCs w:val="24"/>
        </w:rPr>
        <w:t>Geschenkte Zeit - Psalm 90</w:t>
      </w:r>
      <w:r w:rsidR="00813808" w:rsidRPr="00813808">
        <w:rPr>
          <w:b/>
          <w:bCs/>
          <w:sz w:val="24"/>
          <w:szCs w:val="24"/>
        </w:rPr>
        <w:tab/>
      </w:r>
      <w:r w:rsidR="00813808" w:rsidRPr="00813808">
        <w:rPr>
          <w:b/>
          <w:bCs/>
          <w:sz w:val="24"/>
          <w:szCs w:val="24"/>
        </w:rPr>
        <w:tab/>
      </w:r>
      <w:r w:rsidR="00813808" w:rsidRPr="00813808">
        <w:rPr>
          <w:b/>
          <w:bCs/>
          <w:sz w:val="24"/>
          <w:szCs w:val="24"/>
        </w:rPr>
        <w:tab/>
      </w:r>
      <w:r w:rsidR="00813808" w:rsidRPr="00813808">
        <w:rPr>
          <w:b/>
          <w:bCs/>
          <w:sz w:val="24"/>
          <w:szCs w:val="24"/>
        </w:rPr>
        <w:tab/>
      </w:r>
      <w:r w:rsidR="00813808" w:rsidRPr="00813808">
        <w:rPr>
          <w:b/>
          <w:bCs/>
          <w:sz w:val="24"/>
          <w:szCs w:val="24"/>
        </w:rPr>
        <w:tab/>
      </w:r>
      <w:r w:rsidR="00813808" w:rsidRPr="00813808">
        <w:rPr>
          <w:b/>
          <w:bCs/>
          <w:sz w:val="20"/>
          <w:szCs w:val="20"/>
        </w:rPr>
        <w:t xml:space="preserve"> </w:t>
      </w:r>
    </w:p>
    <w:p w14:paraId="7B0202C5" w14:textId="5B496D7A" w:rsidR="00813808" w:rsidRPr="00813808" w:rsidRDefault="00813808" w:rsidP="00813808">
      <w:pPr>
        <w:rPr>
          <w:sz w:val="24"/>
          <w:szCs w:val="24"/>
        </w:rPr>
      </w:pPr>
      <w:r>
        <w:rPr>
          <w:sz w:val="24"/>
          <w:szCs w:val="24"/>
        </w:rPr>
        <w:t xml:space="preserve">(1) </w:t>
      </w:r>
      <w:r>
        <w:rPr>
          <w:sz w:val="24"/>
          <w:szCs w:val="24"/>
        </w:rPr>
        <w:tab/>
      </w:r>
      <w:r w:rsidRPr="00813808">
        <w:rPr>
          <w:sz w:val="24"/>
          <w:szCs w:val="24"/>
        </w:rPr>
        <w:t>Tausend Jahre sind für dich wie ein Tag</w:t>
      </w:r>
      <w:r w:rsidRPr="00813808">
        <w:rPr>
          <w:sz w:val="24"/>
          <w:szCs w:val="24"/>
        </w:rPr>
        <w:br/>
      </w:r>
      <w:r>
        <w:rPr>
          <w:sz w:val="24"/>
          <w:szCs w:val="24"/>
        </w:rPr>
        <w:t xml:space="preserve"> </w:t>
      </w:r>
      <w:r>
        <w:rPr>
          <w:sz w:val="24"/>
          <w:szCs w:val="24"/>
        </w:rPr>
        <w:tab/>
      </w:r>
      <w:r w:rsidRPr="00813808">
        <w:rPr>
          <w:sz w:val="24"/>
          <w:szCs w:val="24"/>
        </w:rPr>
        <w:t>und die Menschen wie die Blumen auf den Wiesen:</w:t>
      </w:r>
      <w:r w:rsidRPr="00813808">
        <w:rPr>
          <w:sz w:val="24"/>
          <w:szCs w:val="24"/>
        </w:rPr>
        <w:br/>
      </w:r>
      <w:r>
        <w:rPr>
          <w:sz w:val="24"/>
          <w:szCs w:val="24"/>
        </w:rPr>
        <w:t xml:space="preserve"> </w:t>
      </w:r>
      <w:r>
        <w:rPr>
          <w:sz w:val="24"/>
          <w:szCs w:val="24"/>
        </w:rPr>
        <w:tab/>
      </w:r>
      <w:r w:rsidRPr="00813808">
        <w:rPr>
          <w:sz w:val="24"/>
          <w:szCs w:val="24"/>
        </w:rPr>
        <w:t xml:space="preserve">Am Morgen wachsen und blühen sie - </w:t>
      </w:r>
      <w:r w:rsidRPr="00813808">
        <w:rPr>
          <w:sz w:val="24"/>
          <w:szCs w:val="24"/>
        </w:rPr>
        <w:br/>
      </w:r>
      <w:r>
        <w:rPr>
          <w:sz w:val="24"/>
          <w:szCs w:val="24"/>
        </w:rPr>
        <w:t xml:space="preserve"> </w:t>
      </w:r>
      <w:r>
        <w:rPr>
          <w:sz w:val="24"/>
          <w:szCs w:val="24"/>
        </w:rPr>
        <w:tab/>
      </w:r>
      <w:r w:rsidRPr="00813808">
        <w:rPr>
          <w:sz w:val="24"/>
          <w:szCs w:val="24"/>
        </w:rPr>
        <w:t>und am Abend vergehen sie.</w:t>
      </w:r>
    </w:p>
    <w:p w14:paraId="1731380E" w14:textId="26B55B1A" w:rsidR="00813808" w:rsidRPr="00813808" w:rsidRDefault="00813808" w:rsidP="00813808">
      <w:pPr>
        <w:rPr>
          <w:sz w:val="24"/>
          <w:szCs w:val="24"/>
        </w:rPr>
      </w:pPr>
      <w:r>
        <w:rPr>
          <w:sz w:val="24"/>
          <w:szCs w:val="24"/>
        </w:rPr>
        <w:t xml:space="preserve">(2) </w:t>
      </w:r>
      <w:r>
        <w:rPr>
          <w:sz w:val="24"/>
          <w:szCs w:val="24"/>
        </w:rPr>
        <w:tab/>
      </w:r>
      <w:r w:rsidRPr="00813808">
        <w:rPr>
          <w:sz w:val="24"/>
          <w:szCs w:val="24"/>
        </w:rPr>
        <w:t>Seit Urzeiten siehst du bis in unser Herz,</w:t>
      </w:r>
      <w:r w:rsidRPr="00813808">
        <w:rPr>
          <w:sz w:val="24"/>
          <w:szCs w:val="24"/>
        </w:rPr>
        <w:br/>
      </w:r>
      <w:r>
        <w:rPr>
          <w:sz w:val="24"/>
          <w:szCs w:val="24"/>
        </w:rPr>
        <w:t xml:space="preserve"> </w:t>
      </w:r>
      <w:r>
        <w:rPr>
          <w:sz w:val="24"/>
          <w:szCs w:val="24"/>
        </w:rPr>
        <w:tab/>
      </w:r>
      <w:r w:rsidRPr="00813808">
        <w:rPr>
          <w:sz w:val="24"/>
          <w:szCs w:val="24"/>
        </w:rPr>
        <w:t>bringst ans Licht, was wir selbst kaum erahnten.</w:t>
      </w:r>
      <w:r w:rsidRPr="00813808">
        <w:rPr>
          <w:sz w:val="24"/>
          <w:szCs w:val="24"/>
        </w:rPr>
        <w:br/>
      </w:r>
      <w:r>
        <w:rPr>
          <w:sz w:val="24"/>
          <w:szCs w:val="24"/>
        </w:rPr>
        <w:t xml:space="preserve"> </w:t>
      </w:r>
      <w:r>
        <w:rPr>
          <w:sz w:val="24"/>
          <w:szCs w:val="24"/>
        </w:rPr>
        <w:tab/>
      </w:r>
      <w:r w:rsidRPr="00813808">
        <w:rPr>
          <w:sz w:val="24"/>
          <w:szCs w:val="24"/>
        </w:rPr>
        <w:t>Und unser ganzes Leben schaust du an -</w:t>
      </w:r>
      <w:r w:rsidRPr="00813808">
        <w:rPr>
          <w:sz w:val="24"/>
          <w:szCs w:val="24"/>
        </w:rPr>
        <w:br/>
      </w:r>
      <w:r>
        <w:rPr>
          <w:sz w:val="24"/>
          <w:szCs w:val="24"/>
        </w:rPr>
        <w:t xml:space="preserve"> </w:t>
      </w:r>
      <w:r>
        <w:rPr>
          <w:sz w:val="24"/>
          <w:szCs w:val="24"/>
        </w:rPr>
        <w:tab/>
      </w:r>
      <w:r w:rsidRPr="00813808">
        <w:rPr>
          <w:sz w:val="24"/>
          <w:szCs w:val="24"/>
        </w:rPr>
        <w:t>es hält deinem Anspruch nicht stand.</w:t>
      </w:r>
    </w:p>
    <w:p w14:paraId="5640278F" w14:textId="3B8BB011" w:rsidR="00813808" w:rsidRPr="00813808" w:rsidRDefault="00813808" w:rsidP="00813808">
      <w:pPr>
        <w:ind w:left="705" w:hanging="705"/>
        <w:rPr>
          <w:sz w:val="24"/>
          <w:szCs w:val="24"/>
        </w:rPr>
      </w:pPr>
      <w:bookmarkStart w:id="0" w:name="_Hlk78481430"/>
      <w:r>
        <w:rPr>
          <w:sz w:val="24"/>
          <w:szCs w:val="24"/>
        </w:rPr>
        <w:t xml:space="preserve">(3) </w:t>
      </w:r>
      <w:r>
        <w:rPr>
          <w:sz w:val="24"/>
          <w:szCs w:val="24"/>
        </w:rPr>
        <w:tab/>
      </w:r>
      <w:r w:rsidRPr="00813808">
        <w:rPr>
          <w:sz w:val="24"/>
          <w:szCs w:val="24"/>
        </w:rPr>
        <w:t xml:space="preserve">Doch du bist für uns da, </w:t>
      </w:r>
      <w:r w:rsidRPr="00813808">
        <w:rPr>
          <w:sz w:val="24"/>
          <w:szCs w:val="24"/>
        </w:rPr>
        <w:br/>
        <w:t>du unsre Zuflucht in der Nacht und am Tag</w:t>
      </w:r>
      <w:r w:rsidRPr="00813808">
        <w:rPr>
          <w:sz w:val="24"/>
          <w:szCs w:val="24"/>
        </w:rPr>
        <w:br/>
        <w:t xml:space="preserve">Bei allem, was kommen mag all die Jahre, jeden Tag.  </w:t>
      </w:r>
      <w:r w:rsidRPr="00813808">
        <w:rPr>
          <w:sz w:val="24"/>
          <w:szCs w:val="24"/>
        </w:rPr>
        <w:br/>
        <w:t>All die Jahr, jeden Tag: Du bist da.</w:t>
      </w:r>
    </w:p>
    <w:bookmarkEnd w:id="0"/>
    <w:p w14:paraId="763A74CF" w14:textId="43639E61" w:rsidR="00813808" w:rsidRPr="00813808" w:rsidRDefault="00813808" w:rsidP="00813808">
      <w:pPr>
        <w:ind w:left="705" w:hanging="705"/>
        <w:rPr>
          <w:sz w:val="24"/>
          <w:szCs w:val="24"/>
        </w:rPr>
      </w:pPr>
      <w:r>
        <w:rPr>
          <w:sz w:val="24"/>
          <w:szCs w:val="24"/>
        </w:rPr>
        <w:t xml:space="preserve">(1) </w:t>
      </w:r>
      <w:r>
        <w:rPr>
          <w:sz w:val="24"/>
          <w:szCs w:val="24"/>
        </w:rPr>
        <w:tab/>
      </w:r>
      <w:r w:rsidRPr="00813808">
        <w:rPr>
          <w:sz w:val="24"/>
          <w:szCs w:val="24"/>
        </w:rPr>
        <w:t>Wir werden siebzig oder achtzig Jahre alt -</w:t>
      </w:r>
      <w:r w:rsidRPr="00813808">
        <w:rPr>
          <w:sz w:val="24"/>
          <w:szCs w:val="24"/>
        </w:rPr>
        <w:br/>
        <w:t>Unsre Zeit, sie rast dahin.</w:t>
      </w:r>
      <w:r w:rsidRPr="00813808">
        <w:rPr>
          <w:sz w:val="24"/>
          <w:szCs w:val="24"/>
        </w:rPr>
        <w:br/>
        <w:t>Und was uns glücklich macht,</w:t>
      </w:r>
      <w:r w:rsidRPr="00813808">
        <w:rPr>
          <w:sz w:val="24"/>
          <w:szCs w:val="24"/>
        </w:rPr>
        <w:br/>
        <w:t>versuchen wir vergeblich festzuhalten.</w:t>
      </w:r>
    </w:p>
    <w:p w14:paraId="3BA01D90" w14:textId="121515A0" w:rsidR="00813808" w:rsidRPr="00813808" w:rsidRDefault="00813808" w:rsidP="00813808">
      <w:pPr>
        <w:ind w:left="705" w:hanging="705"/>
        <w:rPr>
          <w:sz w:val="24"/>
          <w:szCs w:val="24"/>
        </w:rPr>
      </w:pPr>
      <w:r>
        <w:rPr>
          <w:sz w:val="24"/>
          <w:szCs w:val="24"/>
        </w:rPr>
        <w:t xml:space="preserve">(2) </w:t>
      </w:r>
      <w:r>
        <w:rPr>
          <w:sz w:val="24"/>
          <w:szCs w:val="24"/>
        </w:rPr>
        <w:tab/>
      </w:r>
      <w:r w:rsidRPr="00813808">
        <w:rPr>
          <w:sz w:val="24"/>
          <w:szCs w:val="24"/>
        </w:rPr>
        <w:t>Lehre uns bedenken, dass wir sterben müssen,</w:t>
      </w:r>
      <w:r w:rsidRPr="00813808">
        <w:rPr>
          <w:sz w:val="24"/>
          <w:szCs w:val="24"/>
        </w:rPr>
        <w:br/>
        <w:t>damit wir klug werden.</w:t>
      </w:r>
      <w:r w:rsidRPr="00813808">
        <w:rPr>
          <w:sz w:val="24"/>
          <w:szCs w:val="24"/>
        </w:rPr>
        <w:br/>
      </w:r>
      <w:proofErr w:type="gramStart"/>
      <w:r w:rsidRPr="00813808">
        <w:rPr>
          <w:sz w:val="24"/>
          <w:szCs w:val="24"/>
        </w:rPr>
        <w:t>Lass</w:t>
      </w:r>
      <w:proofErr w:type="gramEnd"/>
      <w:r w:rsidRPr="00813808">
        <w:rPr>
          <w:sz w:val="24"/>
          <w:szCs w:val="24"/>
        </w:rPr>
        <w:t xml:space="preserve"> uns deine Gegenwart spüren</w:t>
      </w:r>
      <w:r w:rsidRPr="00813808">
        <w:rPr>
          <w:sz w:val="24"/>
          <w:szCs w:val="24"/>
        </w:rPr>
        <w:br/>
        <w:t xml:space="preserve">und unsre Tage bewusst leben. </w:t>
      </w:r>
    </w:p>
    <w:p w14:paraId="089AFA9A" w14:textId="16AF9E0B" w:rsidR="00813808" w:rsidRPr="00813808" w:rsidRDefault="00813808" w:rsidP="00813808">
      <w:pPr>
        <w:ind w:left="705" w:hanging="705"/>
        <w:rPr>
          <w:sz w:val="24"/>
          <w:szCs w:val="24"/>
        </w:rPr>
      </w:pPr>
      <w:r>
        <w:rPr>
          <w:sz w:val="24"/>
          <w:szCs w:val="24"/>
        </w:rPr>
        <w:t xml:space="preserve">(3) </w:t>
      </w:r>
      <w:r>
        <w:rPr>
          <w:sz w:val="24"/>
          <w:szCs w:val="24"/>
        </w:rPr>
        <w:tab/>
      </w:r>
      <w:r w:rsidRPr="00813808">
        <w:rPr>
          <w:sz w:val="24"/>
          <w:szCs w:val="24"/>
        </w:rPr>
        <w:t>D</w:t>
      </w:r>
      <w:r>
        <w:rPr>
          <w:sz w:val="24"/>
          <w:szCs w:val="24"/>
        </w:rPr>
        <w:t>enn</w:t>
      </w:r>
      <w:r w:rsidRPr="00813808">
        <w:rPr>
          <w:sz w:val="24"/>
          <w:szCs w:val="24"/>
        </w:rPr>
        <w:t xml:space="preserve"> du bist für uns da, </w:t>
      </w:r>
      <w:r w:rsidRPr="00813808">
        <w:rPr>
          <w:sz w:val="24"/>
          <w:szCs w:val="24"/>
        </w:rPr>
        <w:br/>
        <w:t>du unsre Zuflucht in der Nacht und am Tag</w:t>
      </w:r>
      <w:r w:rsidRPr="00813808">
        <w:rPr>
          <w:sz w:val="24"/>
          <w:szCs w:val="24"/>
        </w:rPr>
        <w:br/>
        <w:t xml:space="preserve">Bei allem, was kommen mag all die Jahre, jeden Tag.  </w:t>
      </w:r>
      <w:r w:rsidRPr="00813808">
        <w:rPr>
          <w:sz w:val="24"/>
          <w:szCs w:val="24"/>
        </w:rPr>
        <w:br/>
        <w:t>All die Jahr, jeden Tag: Du bist da.</w:t>
      </w:r>
    </w:p>
    <w:p w14:paraId="3C8C9EE4" w14:textId="1D72043F" w:rsidR="00813808" w:rsidRPr="00813808" w:rsidRDefault="00813808" w:rsidP="00813808">
      <w:pPr>
        <w:ind w:left="705" w:hanging="705"/>
        <w:rPr>
          <w:sz w:val="24"/>
          <w:szCs w:val="24"/>
        </w:rPr>
      </w:pPr>
      <w:r>
        <w:rPr>
          <w:sz w:val="24"/>
          <w:szCs w:val="24"/>
        </w:rPr>
        <w:t xml:space="preserve">(1) </w:t>
      </w:r>
      <w:r>
        <w:rPr>
          <w:sz w:val="24"/>
          <w:szCs w:val="24"/>
        </w:rPr>
        <w:tab/>
      </w:r>
      <w:r w:rsidRPr="00813808">
        <w:rPr>
          <w:sz w:val="24"/>
          <w:szCs w:val="24"/>
        </w:rPr>
        <w:t xml:space="preserve">Mit deiner Gnade füll du uns den Tag. </w:t>
      </w:r>
      <w:r w:rsidRPr="00813808">
        <w:rPr>
          <w:sz w:val="24"/>
          <w:szCs w:val="24"/>
        </w:rPr>
        <w:br/>
        <w:t>Unsren Worten gib Überzeugungskraft.</w:t>
      </w:r>
      <w:r w:rsidRPr="00813808">
        <w:rPr>
          <w:sz w:val="24"/>
          <w:szCs w:val="24"/>
        </w:rPr>
        <w:br/>
        <w:t>Den Werken unsrer Hände gib Sinn -</w:t>
      </w:r>
      <w:r w:rsidRPr="00813808">
        <w:rPr>
          <w:sz w:val="24"/>
          <w:szCs w:val="24"/>
        </w:rPr>
        <w:br/>
        <w:t>und sei mit uns bei dem, was wir tun.</w:t>
      </w:r>
    </w:p>
    <w:p w14:paraId="79B86C76" w14:textId="59271BBA" w:rsidR="00813808" w:rsidRPr="00813808" w:rsidRDefault="00813808" w:rsidP="00813808">
      <w:pPr>
        <w:ind w:left="705" w:hanging="705"/>
        <w:rPr>
          <w:sz w:val="24"/>
          <w:szCs w:val="24"/>
        </w:rPr>
      </w:pPr>
      <w:r>
        <w:rPr>
          <w:sz w:val="24"/>
          <w:szCs w:val="24"/>
        </w:rPr>
        <w:t xml:space="preserve">(3) </w:t>
      </w:r>
      <w:r>
        <w:rPr>
          <w:sz w:val="24"/>
          <w:szCs w:val="24"/>
        </w:rPr>
        <w:tab/>
        <w:t>Gott,</w:t>
      </w:r>
      <w:r w:rsidRPr="00813808">
        <w:rPr>
          <w:sz w:val="24"/>
          <w:szCs w:val="24"/>
        </w:rPr>
        <w:t xml:space="preserve"> du bist für uns da, </w:t>
      </w:r>
      <w:r w:rsidRPr="00813808">
        <w:rPr>
          <w:sz w:val="24"/>
          <w:szCs w:val="24"/>
        </w:rPr>
        <w:br/>
        <w:t>du unsre Zuflucht in der Nacht und am Tag</w:t>
      </w:r>
      <w:r w:rsidRPr="00813808">
        <w:rPr>
          <w:sz w:val="24"/>
          <w:szCs w:val="24"/>
        </w:rPr>
        <w:br/>
        <w:t xml:space="preserve">Bei allem, was kommen mag all die Jahre, jeden Tag.  </w:t>
      </w:r>
      <w:r w:rsidRPr="00813808">
        <w:rPr>
          <w:sz w:val="24"/>
          <w:szCs w:val="24"/>
        </w:rPr>
        <w:br/>
        <w:t>All die Jahr, jeden Tag: Du bist da.</w:t>
      </w:r>
    </w:p>
    <w:p w14:paraId="3325F0B1" w14:textId="77777777" w:rsidR="00813808" w:rsidRPr="00813808" w:rsidRDefault="00813808" w:rsidP="00813808"/>
    <w:p w14:paraId="518F79A9" w14:textId="07B8D91B" w:rsidR="00813808" w:rsidRPr="00813808" w:rsidRDefault="00813808" w:rsidP="00813808">
      <w:r w:rsidRPr="00813808">
        <w:rPr>
          <w:i/>
          <w:iCs/>
          <w:sz w:val="20"/>
          <w:szCs w:val="20"/>
        </w:rPr>
        <w:t>Text (Übertragung von Psalm 90) und Musik: Fritz Baltruweit</w:t>
      </w:r>
      <w:r>
        <w:rPr>
          <w:i/>
          <w:iCs/>
          <w:sz w:val="20"/>
          <w:szCs w:val="20"/>
        </w:rPr>
        <w:br/>
        <w:t xml:space="preserve">Das Lied erklingt auf der CD „Fritz Baltruweit, Lieder von Trauer und Trost, </w:t>
      </w:r>
      <w:proofErr w:type="spellStart"/>
      <w:r>
        <w:rPr>
          <w:i/>
          <w:iCs/>
          <w:sz w:val="20"/>
          <w:szCs w:val="20"/>
        </w:rPr>
        <w:t>lagoline</w:t>
      </w:r>
      <w:proofErr w:type="spellEnd"/>
      <w:r>
        <w:rPr>
          <w:i/>
          <w:iCs/>
          <w:sz w:val="20"/>
          <w:szCs w:val="20"/>
        </w:rPr>
        <w:t xml:space="preserve"> (s.o.)</w:t>
      </w:r>
    </w:p>
    <w:p w14:paraId="0B39FF17" w14:textId="77777777" w:rsidR="00813808" w:rsidRDefault="00813808" w:rsidP="00A27B66">
      <w:pPr>
        <w:pStyle w:val="KeinLeerraum"/>
        <w:rPr>
          <w:b/>
          <w:bCs/>
          <w:sz w:val="24"/>
          <w:szCs w:val="28"/>
        </w:rPr>
      </w:pPr>
    </w:p>
    <w:p w14:paraId="388542DA" w14:textId="77777777" w:rsidR="00813808" w:rsidRDefault="00813808" w:rsidP="00A27B66">
      <w:pPr>
        <w:pStyle w:val="KeinLeerraum"/>
        <w:rPr>
          <w:b/>
          <w:bCs/>
          <w:sz w:val="24"/>
          <w:szCs w:val="28"/>
        </w:rPr>
      </w:pPr>
    </w:p>
    <w:p w14:paraId="3D9EE335" w14:textId="77777777" w:rsidR="00813808" w:rsidRDefault="00813808" w:rsidP="00A27B66">
      <w:pPr>
        <w:pStyle w:val="KeinLeerraum"/>
        <w:rPr>
          <w:b/>
          <w:bCs/>
          <w:sz w:val="24"/>
          <w:szCs w:val="28"/>
        </w:rPr>
      </w:pPr>
    </w:p>
    <w:p w14:paraId="14849F7B" w14:textId="77777777" w:rsidR="00813808" w:rsidRDefault="00813808" w:rsidP="00A27B66">
      <w:pPr>
        <w:pStyle w:val="KeinLeerraum"/>
        <w:rPr>
          <w:b/>
          <w:bCs/>
          <w:sz w:val="24"/>
          <w:szCs w:val="28"/>
        </w:rPr>
      </w:pPr>
    </w:p>
    <w:p w14:paraId="2E8426DB" w14:textId="137F44F1" w:rsidR="00A27B66" w:rsidRDefault="00A27B66" w:rsidP="00A27B66">
      <w:pPr>
        <w:pStyle w:val="KeinLeerraum"/>
        <w:rPr>
          <w:b/>
          <w:bCs/>
          <w:sz w:val="24"/>
          <w:szCs w:val="28"/>
        </w:rPr>
      </w:pPr>
      <w:r>
        <w:rPr>
          <w:b/>
          <w:bCs/>
          <w:sz w:val="24"/>
          <w:szCs w:val="28"/>
        </w:rPr>
        <w:t>Zwei Gebete</w:t>
      </w:r>
    </w:p>
    <w:p w14:paraId="3DE1E266" w14:textId="77777777" w:rsidR="00A27B66" w:rsidRPr="00A27B66" w:rsidRDefault="00A27B66" w:rsidP="00A27B66">
      <w:pPr>
        <w:spacing w:after="0" w:line="240" w:lineRule="auto"/>
        <w:rPr>
          <w:rFonts w:ascii="Times New Roman" w:eastAsia="Times New Roman" w:hAnsi="Times New Roman" w:cs="Times New Roman"/>
          <w:sz w:val="8"/>
          <w:szCs w:val="20"/>
          <w:lang w:eastAsia="de-DE"/>
        </w:rPr>
      </w:pPr>
    </w:p>
    <w:p w14:paraId="1DB7448A"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Du Gott des Lebens,</w:t>
      </w:r>
    </w:p>
    <w:p w14:paraId="1ACD21AD"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ich denke an die Menschen,</w:t>
      </w:r>
    </w:p>
    <w:p w14:paraId="4A919E86"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die nicht mehr da sind. </w:t>
      </w:r>
    </w:p>
    <w:p w14:paraId="4F7B48C1"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Sie erinnern mich an Lebenszeiten, </w:t>
      </w:r>
    </w:p>
    <w:p w14:paraId="47A2F84B"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die unwiederholbar vorbei sind. </w:t>
      </w:r>
    </w:p>
    <w:p w14:paraId="521C2977" w14:textId="77777777" w:rsidR="00A27B66" w:rsidRPr="00A27B66" w:rsidRDefault="00A27B66" w:rsidP="00A27B66">
      <w:pPr>
        <w:spacing w:after="0" w:line="240" w:lineRule="auto"/>
        <w:rPr>
          <w:rFonts w:ascii="Calibri" w:eastAsia="Times New Roman" w:hAnsi="Calibri" w:cs="Times New Roman"/>
          <w:sz w:val="8"/>
          <w:szCs w:val="24"/>
          <w:lang w:eastAsia="de-DE"/>
        </w:rPr>
      </w:pPr>
      <w:r w:rsidRPr="00A27B66">
        <w:rPr>
          <w:rFonts w:ascii="Calibri" w:eastAsia="Times New Roman" w:hAnsi="Calibri" w:cs="Times New Roman"/>
          <w:sz w:val="8"/>
          <w:szCs w:val="24"/>
          <w:lang w:eastAsia="de-DE"/>
        </w:rPr>
        <w:t xml:space="preserve"> </w:t>
      </w:r>
    </w:p>
    <w:p w14:paraId="1D6F9A5E"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In deiner Zeit </w:t>
      </w:r>
    </w:p>
    <w:p w14:paraId="5D81BD59"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liegt mein Leben geborgen, </w:t>
      </w:r>
    </w:p>
    <w:p w14:paraId="5549D7D2"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alles, was war, </w:t>
      </w:r>
    </w:p>
    <w:p w14:paraId="0CE980FD"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und alles, was sein wird.</w:t>
      </w:r>
    </w:p>
    <w:p w14:paraId="75061A63" w14:textId="77777777" w:rsidR="00A27B66" w:rsidRPr="00A27B66" w:rsidRDefault="00A27B66" w:rsidP="00A27B66">
      <w:pPr>
        <w:spacing w:after="0" w:line="240" w:lineRule="auto"/>
        <w:rPr>
          <w:rFonts w:ascii="Calibri" w:eastAsia="Times New Roman" w:hAnsi="Calibri" w:cs="Times New Roman"/>
          <w:sz w:val="8"/>
          <w:szCs w:val="24"/>
          <w:lang w:eastAsia="de-DE"/>
        </w:rPr>
      </w:pPr>
    </w:p>
    <w:p w14:paraId="062F35D0"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Bei dir sind die Menschen geborgen,</w:t>
      </w:r>
    </w:p>
    <w:p w14:paraId="5C302B20"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die nicht mehr bei mir sind.</w:t>
      </w:r>
    </w:p>
    <w:p w14:paraId="3EF35E2A"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Das tröstet mich. </w:t>
      </w:r>
    </w:p>
    <w:p w14:paraId="19704E8C" w14:textId="77777777" w:rsidR="00A27B66" w:rsidRP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 xml:space="preserve">Ich danke dir.  </w:t>
      </w:r>
    </w:p>
    <w:p w14:paraId="048209CF" w14:textId="0BBEFF7A" w:rsidR="00A27B66" w:rsidRDefault="00A27B66" w:rsidP="00A27B66">
      <w:pPr>
        <w:spacing w:after="0" w:line="240" w:lineRule="auto"/>
        <w:rPr>
          <w:rFonts w:ascii="Calibri" w:eastAsia="Times New Roman" w:hAnsi="Calibri" w:cs="Times New Roman"/>
          <w:sz w:val="24"/>
          <w:szCs w:val="24"/>
          <w:lang w:eastAsia="de-DE"/>
        </w:rPr>
      </w:pPr>
      <w:r w:rsidRPr="00A27B66">
        <w:rPr>
          <w:rFonts w:ascii="Calibri" w:eastAsia="Times New Roman" w:hAnsi="Calibri" w:cs="Times New Roman"/>
          <w:sz w:val="24"/>
          <w:szCs w:val="24"/>
          <w:lang w:eastAsia="de-DE"/>
        </w:rPr>
        <w:t>Amen.</w:t>
      </w:r>
    </w:p>
    <w:p w14:paraId="395BA46B" w14:textId="0BBF6016" w:rsidR="00A27B66" w:rsidRPr="00A27B66" w:rsidRDefault="00A27B66" w:rsidP="00A27B66">
      <w:pPr>
        <w:spacing w:after="0" w:line="240" w:lineRule="auto"/>
        <w:rPr>
          <w:rFonts w:ascii="Calibri" w:eastAsia="Times New Roman" w:hAnsi="Calibri" w:cs="Times New Roman"/>
          <w:sz w:val="8"/>
          <w:szCs w:val="8"/>
          <w:lang w:eastAsia="de-DE"/>
        </w:rPr>
      </w:pPr>
      <w:bookmarkStart w:id="1" w:name="_Hlk85184790"/>
    </w:p>
    <w:p w14:paraId="47D5DCD8" w14:textId="78682644" w:rsidR="00A27B66" w:rsidRPr="00A27B66" w:rsidRDefault="00A27B66" w:rsidP="00A27B66">
      <w:pPr>
        <w:spacing w:after="0" w:line="240" w:lineRule="auto"/>
        <w:rPr>
          <w:rFonts w:ascii="Calibri" w:eastAsia="Times New Roman" w:hAnsi="Calibri" w:cs="Times New Roman"/>
          <w:i/>
          <w:iCs/>
          <w:sz w:val="20"/>
          <w:szCs w:val="20"/>
          <w:lang w:eastAsia="de-DE"/>
        </w:rPr>
      </w:pPr>
      <w:r>
        <w:rPr>
          <w:rFonts w:ascii="Calibri" w:eastAsia="Times New Roman" w:hAnsi="Calibri" w:cs="Times New Roman"/>
          <w:i/>
          <w:iCs/>
          <w:sz w:val="20"/>
          <w:szCs w:val="20"/>
          <w:lang w:eastAsia="de-DE"/>
        </w:rPr>
        <w:t xml:space="preserve">Christine </w:t>
      </w:r>
      <w:proofErr w:type="spellStart"/>
      <w:r>
        <w:rPr>
          <w:rFonts w:ascii="Calibri" w:eastAsia="Times New Roman" w:hAnsi="Calibri" w:cs="Times New Roman"/>
          <w:i/>
          <w:iCs/>
          <w:sz w:val="20"/>
          <w:szCs w:val="20"/>
          <w:lang w:eastAsia="de-DE"/>
        </w:rPr>
        <w:t>Tergau</w:t>
      </w:r>
      <w:proofErr w:type="spellEnd"/>
      <w:r>
        <w:rPr>
          <w:rFonts w:ascii="Calibri" w:eastAsia="Times New Roman" w:hAnsi="Calibri" w:cs="Times New Roman"/>
          <w:i/>
          <w:iCs/>
          <w:sz w:val="20"/>
          <w:szCs w:val="20"/>
          <w:lang w:eastAsia="de-DE"/>
        </w:rPr>
        <w:t>-Harms</w:t>
      </w:r>
    </w:p>
    <w:bookmarkEnd w:id="1"/>
    <w:p w14:paraId="66757AE4" w14:textId="43F87C82" w:rsidR="00A27B66" w:rsidRDefault="00A27B66" w:rsidP="00A27B66">
      <w:pPr>
        <w:pStyle w:val="KeinLeerraum"/>
        <w:rPr>
          <w:b/>
          <w:bCs/>
          <w:sz w:val="24"/>
          <w:szCs w:val="28"/>
        </w:rPr>
      </w:pPr>
    </w:p>
    <w:p w14:paraId="12B14289" w14:textId="50588A69" w:rsidR="00A27B66" w:rsidRPr="00A27B66" w:rsidRDefault="00A27B66" w:rsidP="00A27B66">
      <w:pPr>
        <w:rPr>
          <w:rFonts w:ascii="Calibri" w:eastAsia="Times New Roman" w:hAnsi="Calibri" w:cs="Times New Roman"/>
          <w:color w:val="000000"/>
          <w:sz w:val="24"/>
          <w:szCs w:val="24"/>
          <w:lang w:eastAsia="de-DE"/>
        </w:rPr>
      </w:pPr>
      <w:r>
        <w:rPr>
          <w:b/>
          <w:bCs/>
          <w:sz w:val="24"/>
          <w:szCs w:val="28"/>
        </w:rPr>
        <w:br/>
      </w:r>
      <w:r w:rsidRPr="00A27B66">
        <w:rPr>
          <w:rFonts w:ascii="Calibri" w:eastAsia="Times New Roman" w:hAnsi="Calibri" w:cs="Times New Roman"/>
          <w:b/>
          <w:bCs/>
          <w:color w:val="000000"/>
          <w:sz w:val="8"/>
          <w:szCs w:val="20"/>
          <w:lang w:eastAsia="de-DE"/>
        </w:rPr>
        <w:br/>
      </w:r>
      <w:r w:rsidRPr="00A27B66">
        <w:rPr>
          <w:rFonts w:ascii="Calibri" w:eastAsia="Times New Roman" w:hAnsi="Calibri" w:cs="Times New Roman"/>
          <w:color w:val="000000"/>
          <w:sz w:val="24"/>
          <w:szCs w:val="24"/>
          <w:lang w:eastAsia="de-DE"/>
        </w:rPr>
        <w:t>Treuer Gott, heute denke ich an mein Sterben.</w:t>
      </w:r>
      <w:r>
        <w:rPr>
          <w:rFonts w:ascii="Calibri" w:eastAsia="Times New Roman" w:hAnsi="Calibri" w:cs="Times New Roman"/>
          <w:color w:val="000000"/>
          <w:sz w:val="24"/>
          <w:szCs w:val="24"/>
          <w:lang w:eastAsia="de-DE"/>
        </w:rPr>
        <w:br/>
      </w:r>
      <w:r w:rsidRPr="00A27B66">
        <w:rPr>
          <w:rFonts w:ascii="Calibri" w:eastAsia="Times New Roman" w:hAnsi="Calibri" w:cs="Times New Roman"/>
          <w:color w:val="000000"/>
          <w:sz w:val="24"/>
          <w:szCs w:val="24"/>
          <w:lang w:eastAsia="de-DE"/>
        </w:rPr>
        <w:t xml:space="preserve">Ich frage mich: </w:t>
      </w:r>
      <w:r>
        <w:rPr>
          <w:rFonts w:ascii="Calibri" w:eastAsia="Times New Roman" w:hAnsi="Calibri" w:cs="Times New Roman"/>
          <w:color w:val="000000"/>
          <w:sz w:val="24"/>
          <w:szCs w:val="24"/>
          <w:lang w:eastAsia="de-DE"/>
        </w:rPr>
        <w:br/>
      </w:r>
      <w:r w:rsidRPr="00A27B66">
        <w:rPr>
          <w:rFonts w:ascii="Calibri" w:eastAsia="Times New Roman" w:hAnsi="Calibri" w:cs="Times New Roman"/>
          <w:color w:val="000000"/>
          <w:sz w:val="24"/>
          <w:szCs w:val="24"/>
          <w:lang w:eastAsia="de-DE"/>
        </w:rPr>
        <w:t>Wie wird das wohl sein?</w:t>
      </w:r>
      <w:r>
        <w:rPr>
          <w:rFonts w:ascii="Calibri" w:eastAsia="Times New Roman" w:hAnsi="Calibri" w:cs="Times New Roman"/>
          <w:color w:val="000000"/>
          <w:sz w:val="24"/>
          <w:szCs w:val="24"/>
          <w:lang w:eastAsia="de-DE"/>
        </w:rPr>
        <w:br/>
      </w:r>
      <w:r w:rsidRPr="00A27B66">
        <w:rPr>
          <w:rFonts w:ascii="Calibri" w:eastAsia="Times New Roman" w:hAnsi="Calibri" w:cs="Times New Roman"/>
          <w:color w:val="000000"/>
          <w:sz w:val="24"/>
          <w:szCs w:val="24"/>
          <w:lang w:eastAsia="de-DE"/>
        </w:rPr>
        <w:t>Wie wird mein Leben zu Ende gehen?</w:t>
      </w:r>
      <w:r>
        <w:rPr>
          <w:rFonts w:ascii="Calibri" w:eastAsia="Times New Roman" w:hAnsi="Calibri" w:cs="Times New Roman"/>
          <w:color w:val="000000"/>
          <w:sz w:val="24"/>
          <w:szCs w:val="24"/>
          <w:lang w:eastAsia="de-DE"/>
        </w:rPr>
        <w:br/>
      </w:r>
      <w:r w:rsidRPr="00A27B66">
        <w:rPr>
          <w:rFonts w:ascii="Calibri" w:eastAsia="Times New Roman" w:hAnsi="Calibri" w:cs="Times New Roman"/>
          <w:color w:val="000000"/>
          <w:sz w:val="24"/>
          <w:szCs w:val="24"/>
          <w:lang w:eastAsia="de-DE"/>
        </w:rPr>
        <w:t xml:space="preserve">Wie ist das nach dem Tod? </w:t>
      </w:r>
      <w:r>
        <w:rPr>
          <w:rFonts w:ascii="Calibri" w:eastAsia="Times New Roman" w:hAnsi="Calibri" w:cs="Times New Roman"/>
          <w:color w:val="000000"/>
          <w:sz w:val="24"/>
          <w:szCs w:val="24"/>
          <w:lang w:eastAsia="de-DE"/>
        </w:rPr>
        <w:br/>
      </w:r>
      <w:r w:rsidRPr="00A27B66">
        <w:rPr>
          <w:rFonts w:ascii="Calibri" w:eastAsia="Times New Roman" w:hAnsi="Calibri" w:cs="Times New Roman"/>
          <w:color w:val="000000"/>
          <w:sz w:val="24"/>
          <w:szCs w:val="24"/>
          <w:lang w:eastAsia="de-DE"/>
        </w:rPr>
        <w:t xml:space="preserve">Was kommt dann? </w:t>
      </w:r>
    </w:p>
    <w:p w14:paraId="318EB87F" w14:textId="77777777" w:rsidR="00A27B66" w:rsidRPr="00A27B66" w:rsidRDefault="00A27B66" w:rsidP="00A27B66">
      <w:pPr>
        <w:spacing w:after="0" w:line="240" w:lineRule="auto"/>
        <w:rPr>
          <w:rFonts w:ascii="Calibri" w:eastAsia="Times New Roman" w:hAnsi="Calibri" w:cs="Times New Roman"/>
          <w:color w:val="000000"/>
          <w:sz w:val="24"/>
          <w:szCs w:val="24"/>
          <w:lang w:eastAsia="de-DE"/>
        </w:rPr>
      </w:pPr>
      <w:r w:rsidRPr="00A27B66">
        <w:rPr>
          <w:rFonts w:ascii="Calibri" w:eastAsia="Times New Roman" w:hAnsi="Calibri" w:cs="Times New Roman"/>
          <w:color w:val="000000"/>
          <w:sz w:val="24"/>
          <w:szCs w:val="24"/>
          <w:lang w:eastAsia="de-DE"/>
        </w:rPr>
        <w:t>Und Gott: Ich bitte für die, deren Leben zu Ende geht.</w:t>
      </w:r>
    </w:p>
    <w:p w14:paraId="4B489BEE" w14:textId="77777777" w:rsidR="00A27B66" w:rsidRPr="00A27B66" w:rsidRDefault="00A27B66" w:rsidP="00A27B66">
      <w:pPr>
        <w:spacing w:after="0" w:line="240" w:lineRule="auto"/>
        <w:rPr>
          <w:rFonts w:ascii="Calibri" w:eastAsia="Times New Roman" w:hAnsi="Calibri" w:cs="Times New Roman"/>
          <w:color w:val="000000"/>
          <w:sz w:val="24"/>
          <w:szCs w:val="24"/>
          <w:lang w:eastAsia="de-DE"/>
        </w:rPr>
      </w:pPr>
      <w:r w:rsidRPr="00A27B66">
        <w:rPr>
          <w:rFonts w:ascii="Calibri" w:eastAsia="Times New Roman" w:hAnsi="Calibri" w:cs="Times New Roman"/>
          <w:color w:val="000000"/>
          <w:sz w:val="24"/>
          <w:szCs w:val="24"/>
          <w:lang w:eastAsia="de-DE"/>
        </w:rPr>
        <w:t>Sei du da.</w:t>
      </w:r>
    </w:p>
    <w:p w14:paraId="3B92D15A" w14:textId="77777777" w:rsidR="00A27B66" w:rsidRPr="00A27B66" w:rsidRDefault="00A27B66" w:rsidP="00A27B66">
      <w:pPr>
        <w:spacing w:after="0" w:line="240" w:lineRule="auto"/>
        <w:rPr>
          <w:rFonts w:ascii="Calibri" w:eastAsia="Times New Roman" w:hAnsi="Calibri" w:cs="Times New Roman"/>
          <w:color w:val="000000"/>
          <w:sz w:val="24"/>
          <w:szCs w:val="24"/>
          <w:lang w:eastAsia="de-DE"/>
        </w:rPr>
      </w:pPr>
      <w:r w:rsidRPr="00A27B66">
        <w:rPr>
          <w:rFonts w:ascii="Calibri" w:eastAsia="Times New Roman" w:hAnsi="Calibri" w:cs="Times New Roman"/>
          <w:color w:val="000000"/>
          <w:sz w:val="24"/>
          <w:szCs w:val="24"/>
          <w:lang w:eastAsia="de-DE"/>
        </w:rPr>
        <w:t xml:space="preserve">Nimm sie mit offenen Armen auf. </w:t>
      </w:r>
    </w:p>
    <w:p w14:paraId="0A764603" w14:textId="77777777" w:rsidR="00A27B66" w:rsidRPr="00A27B66" w:rsidRDefault="00A27B66" w:rsidP="00A27B66">
      <w:pPr>
        <w:spacing w:after="0" w:line="240" w:lineRule="auto"/>
        <w:rPr>
          <w:rFonts w:ascii="Calibri" w:eastAsia="Times New Roman" w:hAnsi="Calibri" w:cs="Times New Roman"/>
          <w:color w:val="000000"/>
          <w:sz w:val="24"/>
          <w:szCs w:val="24"/>
          <w:lang w:eastAsia="de-DE"/>
        </w:rPr>
      </w:pPr>
      <w:r w:rsidRPr="00A27B66">
        <w:rPr>
          <w:rFonts w:ascii="Calibri" w:eastAsia="Times New Roman" w:hAnsi="Calibri" w:cs="Times New Roman"/>
          <w:color w:val="000000"/>
          <w:sz w:val="24"/>
          <w:szCs w:val="24"/>
          <w:lang w:eastAsia="de-DE"/>
        </w:rPr>
        <w:t xml:space="preserve">Birg sie in deinen Händen. </w:t>
      </w:r>
    </w:p>
    <w:p w14:paraId="76688C2C" w14:textId="77777777" w:rsidR="00A27B66" w:rsidRPr="00A27B66" w:rsidRDefault="00A27B66" w:rsidP="00A27B66">
      <w:pPr>
        <w:spacing w:after="0" w:line="240" w:lineRule="auto"/>
        <w:rPr>
          <w:rFonts w:ascii="Calibri" w:eastAsia="Times New Roman" w:hAnsi="Calibri" w:cs="Times New Roman"/>
          <w:color w:val="000000"/>
          <w:sz w:val="24"/>
          <w:szCs w:val="24"/>
          <w:lang w:eastAsia="de-DE"/>
        </w:rPr>
      </w:pPr>
      <w:r w:rsidRPr="00A27B66">
        <w:rPr>
          <w:rFonts w:ascii="Calibri" w:eastAsia="Times New Roman" w:hAnsi="Calibri" w:cs="Times New Roman"/>
          <w:color w:val="000000"/>
          <w:sz w:val="24"/>
          <w:szCs w:val="24"/>
          <w:lang w:eastAsia="de-DE"/>
        </w:rPr>
        <w:t>Und mich auch.</w:t>
      </w:r>
      <w:r w:rsidRPr="00A27B66">
        <w:rPr>
          <w:rFonts w:ascii="Calibri" w:eastAsia="Times New Roman" w:hAnsi="Calibri" w:cs="Times New Roman"/>
          <w:color w:val="000000"/>
          <w:sz w:val="24"/>
          <w:szCs w:val="24"/>
          <w:lang w:eastAsia="de-DE"/>
        </w:rPr>
        <w:br/>
        <w:t xml:space="preserve">Amen. </w:t>
      </w:r>
    </w:p>
    <w:p w14:paraId="14CEEF05" w14:textId="77777777" w:rsidR="00A27B66" w:rsidRPr="00A27B66" w:rsidRDefault="00A27B66" w:rsidP="00A27B66">
      <w:pPr>
        <w:spacing w:after="0" w:line="240" w:lineRule="auto"/>
        <w:rPr>
          <w:rFonts w:ascii="Calibri" w:eastAsia="Times New Roman" w:hAnsi="Calibri" w:cs="Times New Roman"/>
          <w:sz w:val="8"/>
          <w:szCs w:val="8"/>
          <w:lang w:eastAsia="de-DE"/>
        </w:rPr>
      </w:pPr>
    </w:p>
    <w:p w14:paraId="61B44DC9" w14:textId="34F90599" w:rsidR="00A27B66" w:rsidRPr="00A27B66" w:rsidRDefault="00A27B66" w:rsidP="00A27B66">
      <w:pPr>
        <w:spacing w:after="0" w:line="240" w:lineRule="auto"/>
        <w:rPr>
          <w:rFonts w:ascii="Calibri" w:eastAsia="Times New Roman" w:hAnsi="Calibri" w:cs="Times New Roman"/>
          <w:i/>
          <w:iCs/>
          <w:sz w:val="20"/>
          <w:szCs w:val="20"/>
          <w:lang w:eastAsia="de-DE"/>
        </w:rPr>
      </w:pPr>
      <w:r>
        <w:rPr>
          <w:rFonts w:ascii="Calibri" w:eastAsia="Times New Roman" w:hAnsi="Calibri" w:cs="Times New Roman"/>
          <w:i/>
          <w:iCs/>
          <w:sz w:val="20"/>
          <w:szCs w:val="20"/>
          <w:lang w:eastAsia="de-DE"/>
        </w:rPr>
        <w:t>Karl-Martin Harms</w:t>
      </w:r>
    </w:p>
    <w:p w14:paraId="2ECD4E7C" w14:textId="23D65ED6" w:rsidR="00A27B66" w:rsidRPr="00A27B66" w:rsidRDefault="00A27B66" w:rsidP="00A27B66">
      <w:pPr>
        <w:pStyle w:val="KeinLeerraum"/>
        <w:rPr>
          <w:b/>
          <w:bCs/>
          <w:sz w:val="24"/>
          <w:szCs w:val="28"/>
        </w:rPr>
      </w:pPr>
    </w:p>
    <w:sectPr w:rsidR="00A27B66" w:rsidRPr="00A27B6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3F7E" w14:textId="77777777" w:rsidR="00991222" w:rsidRDefault="00991222" w:rsidP="002F01F2">
      <w:pPr>
        <w:spacing w:after="0" w:line="240" w:lineRule="auto"/>
      </w:pPr>
      <w:r>
        <w:separator/>
      </w:r>
    </w:p>
  </w:endnote>
  <w:endnote w:type="continuationSeparator" w:id="0">
    <w:p w14:paraId="23AA2445" w14:textId="77777777" w:rsidR="00991222" w:rsidRDefault="00991222" w:rsidP="002F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966831"/>
      <w:docPartObj>
        <w:docPartGallery w:val="Page Numbers (Bottom of Page)"/>
        <w:docPartUnique/>
      </w:docPartObj>
    </w:sdtPr>
    <w:sdtContent>
      <w:p w14:paraId="02D5BA2E" w14:textId="226AB60E" w:rsidR="002F01F2" w:rsidRDefault="002F01F2">
        <w:pPr>
          <w:pStyle w:val="Fuzeile"/>
          <w:jc w:val="right"/>
        </w:pPr>
        <w:r>
          <w:fldChar w:fldCharType="begin"/>
        </w:r>
        <w:r>
          <w:instrText>PAGE   \* MERGEFORMAT</w:instrText>
        </w:r>
        <w:r>
          <w:fldChar w:fldCharType="separate"/>
        </w:r>
        <w:r>
          <w:t>2</w:t>
        </w:r>
        <w:r>
          <w:fldChar w:fldCharType="end"/>
        </w:r>
      </w:p>
    </w:sdtContent>
  </w:sdt>
  <w:p w14:paraId="5C1A0577" w14:textId="77777777" w:rsidR="002F01F2" w:rsidRDefault="002F01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2405" w14:textId="77777777" w:rsidR="00991222" w:rsidRDefault="00991222" w:rsidP="002F01F2">
      <w:pPr>
        <w:spacing w:after="0" w:line="240" w:lineRule="auto"/>
      </w:pPr>
      <w:r>
        <w:separator/>
      </w:r>
    </w:p>
  </w:footnote>
  <w:footnote w:type="continuationSeparator" w:id="0">
    <w:p w14:paraId="73850779" w14:textId="77777777" w:rsidR="00991222" w:rsidRDefault="00991222" w:rsidP="002F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DC7D" w14:textId="685347EB" w:rsidR="002F01F2" w:rsidRDefault="002F01F2">
    <w:pPr>
      <w:pStyle w:val="Kopfzeile"/>
    </w:pPr>
    <w:r w:rsidRPr="002F01F2">
      <w:drawing>
        <wp:anchor distT="0" distB="0" distL="114300" distR="114300" simplePos="0" relativeHeight="251659264" behindDoc="0" locked="0" layoutInCell="1" allowOverlap="1" wp14:anchorId="55729B62" wp14:editId="2044B7B6">
          <wp:simplePos x="0" y="0"/>
          <wp:positionH relativeFrom="column">
            <wp:posOffset>3227070</wp:posOffset>
          </wp:positionH>
          <wp:positionV relativeFrom="paragraph">
            <wp:posOffset>-421640</wp:posOffset>
          </wp:positionV>
          <wp:extent cx="1938655" cy="754380"/>
          <wp:effectExtent l="0" t="0" r="444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extLst>
                      <a:ext uri="{28A0092B-C50C-407E-A947-70E740481C1C}">
                        <a14:useLocalDpi xmlns:a14="http://schemas.microsoft.com/office/drawing/2010/main" val="0"/>
                      </a:ext>
                    </a:extLst>
                  </a:blip>
                  <a:srcRect r="31615"/>
                  <a:stretch/>
                </pic:blipFill>
                <pic:spPr bwMode="auto">
                  <a:xfrm>
                    <a:off x="0" y="0"/>
                    <a:ext cx="1938655" cy="75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01F2">
      <mc:AlternateContent>
        <mc:Choice Requires="wps">
          <w:drawing>
            <wp:anchor distT="0" distB="0" distL="114300" distR="114300" simplePos="0" relativeHeight="251660288" behindDoc="0" locked="0" layoutInCell="1" allowOverlap="1" wp14:anchorId="62695E06" wp14:editId="4A9DBC11">
              <wp:simplePos x="0" y="0"/>
              <wp:positionH relativeFrom="column">
                <wp:posOffset>-895350</wp:posOffset>
              </wp:positionH>
              <wp:positionV relativeFrom="paragraph">
                <wp:posOffset>-429260</wp:posOffset>
              </wp:positionV>
              <wp:extent cx="3977640" cy="693420"/>
              <wp:effectExtent l="0" t="0" r="3810" b="0"/>
              <wp:wrapNone/>
              <wp:docPr id="4" name="Rechteck 4"/>
              <wp:cNvGraphicFramePr/>
              <a:graphic xmlns:a="http://schemas.openxmlformats.org/drawingml/2006/main">
                <a:graphicData uri="http://schemas.microsoft.com/office/word/2010/wordprocessingShape">
                  <wps:wsp>
                    <wps:cNvSpPr/>
                    <wps:spPr>
                      <a:xfrm>
                        <a:off x="0" y="0"/>
                        <a:ext cx="3977640" cy="693420"/>
                      </a:xfrm>
                      <a:prstGeom prst="rect">
                        <a:avLst/>
                      </a:prstGeom>
                      <a:solidFill>
                        <a:srgbClr val="55057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04EB6" id="Rechteck 4" o:spid="_x0000_s1026" style="position:absolute;margin-left:-70.5pt;margin-top:-33.8pt;width:313.2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" fillcolor="#550575" stroked="f" strokeweight="1pt">
              <v:stroke miterlimit="4"/>
              <v:textbox inset="4pt,4pt,4pt,4pt"/>
            </v:rect>
          </w:pict>
        </mc:Fallback>
      </mc:AlternateContent>
    </w:r>
    <w:r w:rsidRPr="002F01F2">
      <mc:AlternateContent>
        <mc:Choice Requires="wps">
          <w:drawing>
            <wp:anchor distT="0" distB="0" distL="114300" distR="114300" simplePos="0" relativeHeight="251661312" behindDoc="0" locked="0" layoutInCell="1" allowOverlap="1" wp14:anchorId="2CEEE57F" wp14:editId="253DB036">
              <wp:simplePos x="0" y="0"/>
              <wp:positionH relativeFrom="column">
                <wp:posOffset>5139690</wp:posOffset>
              </wp:positionH>
              <wp:positionV relativeFrom="paragraph">
                <wp:posOffset>-429260</wp:posOffset>
              </wp:positionV>
              <wp:extent cx="3977640" cy="693420"/>
              <wp:effectExtent l="0" t="0" r="3810" b="0"/>
              <wp:wrapNone/>
              <wp:docPr id="5" name="Rechteck 5"/>
              <wp:cNvGraphicFramePr/>
              <a:graphic xmlns:a="http://schemas.openxmlformats.org/drawingml/2006/main">
                <a:graphicData uri="http://schemas.microsoft.com/office/word/2010/wordprocessingShape">
                  <wps:wsp>
                    <wps:cNvSpPr/>
                    <wps:spPr>
                      <a:xfrm>
                        <a:off x="0" y="0"/>
                        <a:ext cx="3977640" cy="693420"/>
                      </a:xfrm>
                      <a:prstGeom prst="rect">
                        <a:avLst/>
                      </a:prstGeom>
                      <a:solidFill>
                        <a:srgbClr val="55057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E94A3" id="Rechteck 5" o:spid="_x0000_s1026" style="position:absolute;margin-left:404.7pt;margin-top:-33.8pt;width:313.2pt;height:5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" fillcolor="#550575" stroked="f" strokeweight="1pt">
              <v:stroke miterlimit="4"/>
              <v:textbox inset="4pt,4pt,4pt,4pt"/>
            </v:rect>
          </w:pict>
        </mc:Fallback>
      </mc:AlternateContent>
    </w:r>
    <w:r w:rsidRPr="002F01F2">
      <w:drawing>
        <wp:anchor distT="0" distB="0" distL="114300" distR="114300" simplePos="0" relativeHeight="251662336" behindDoc="0" locked="0" layoutInCell="1" allowOverlap="1" wp14:anchorId="2F5A7A53" wp14:editId="07488B4D">
          <wp:simplePos x="0" y="0"/>
          <wp:positionH relativeFrom="page">
            <wp:posOffset>6326505</wp:posOffset>
          </wp:positionH>
          <wp:positionV relativeFrom="paragraph">
            <wp:posOffset>-429260</wp:posOffset>
          </wp:positionV>
          <wp:extent cx="1083945" cy="1914525"/>
          <wp:effectExtent l="0" t="0" r="190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 cstate="print">
                    <a:extLst>
                      <a:ext uri="{28A0092B-C50C-407E-A947-70E740481C1C}">
                        <a14:useLocalDpi xmlns:a14="http://schemas.microsoft.com/office/drawing/2010/main" val="0"/>
                      </a:ext>
                    </a:extLst>
                  </a:blip>
                  <a:srcRect r="27249"/>
                  <a:stretch/>
                </pic:blipFill>
                <pic:spPr bwMode="auto">
                  <a:xfrm>
                    <a:off x="0" y="0"/>
                    <a:ext cx="108394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0637"/>
    <w:multiLevelType w:val="hybridMultilevel"/>
    <w:tmpl w:val="12F80DC2"/>
    <w:lvl w:ilvl="0" w:tplc="0C266BC0">
      <w:start w:val="1"/>
      <w:numFmt w:val="decimal"/>
      <w:lvlText w:val="%1"/>
      <w:lvlJc w:val="left"/>
      <w:pPr>
        <w:ind w:left="382"/>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1" w:tplc="FCF87D82">
      <w:start w:val="1"/>
      <w:numFmt w:val="lowerLetter"/>
      <w:lvlText w:val="%2"/>
      <w:lvlJc w:val="left"/>
      <w:pPr>
        <w:ind w:left="10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2" w:tplc="4DEA583C">
      <w:start w:val="1"/>
      <w:numFmt w:val="lowerRoman"/>
      <w:lvlText w:val="%3"/>
      <w:lvlJc w:val="left"/>
      <w:pPr>
        <w:ind w:left="18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3" w:tplc="6B0AB6C8">
      <w:start w:val="1"/>
      <w:numFmt w:val="decimal"/>
      <w:lvlText w:val="%4"/>
      <w:lvlJc w:val="left"/>
      <w:pPr>
        <w:ind w:left="25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4" w:tplc="C7B6073A">
      <w:start w:val="1"/>
      <w:numFmt w:val="lowerLetter"/>
      <w:lvlText w:val="%5"/>
      <w:lvlJc w:val="left"/>
      <w:pPr>
        <w:ind w:left="324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5" w:tplc="955A3CA6">
      <w:start w:val="1"/>
      <w:numFmt w:val="lowerRoman"/>
      <w:lvlText w:val="%6"/>
      <w:lvlJc w:val="left"/>
      <w:pPr>
        <w:ind w:left="396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6" w:tplc="23667E78">
      <w:start w:val="1"/>
      <w:numFmt w:val="decimal"/>
      <w:lvlText w:val="%7"/>
      <w:lvlJc w:val="left"/>
      <w:pPr>
        <w:ind w:left="46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7" w:tplc="3F20FD24">
      <w:start w:val="1"/>
      <w:numFmt w:val="lowerLetter"/>
      <w:lvlText w:val="%8"/>
      <w:lvlJc w:val="left"/>
      <w:pPr>
        <w:ind w:left="54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8" w:tplc="FA32DA76">
      <w:start w:val="1"/>
      <w:numFmt w:val="lowerRoman"/>
      <w:lvlText w:val="%9"/>
      <w:lvlJc w:val="left"/>
      <w:pPr>
        <w:ind w:left="61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19767B6B"/>
    <w:multiLevelType w:val="hybridMultilevel"/>
    <w:tmpl w:val="01706966"/>
    <w:lvl w:ilvl="0" w:tplc="2144829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D3491B"/>
    <w:multiLevelType w:val="hybridMultilevel"/>
    <w:tmpl w:val="A99EB62C"/>
    <w:lvl w:ilvl="0" w:tplc="6B921A68">
      <w:start w:val="1"/>
      <w:numFmt w:val="decimal"/>
      <w:lvlText w:val="%1"/>
      <w:lvlJc w:val="left"/>
      <w:pPr>
        <w:ind w:left="382"/>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1" w:tplc="816C90D4">
      <w:start w:val="1"/>
      <w:numFmt w:val="lowerLetter"/>
      <w:lvlText w:val="%2"/>
      <w:lvlJc w:val="left"/>
      <w:pPr>
        <w:ind w:left="10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2" w:tplc="AA701886">
      <w:start w:val="1"/>
      <w:numFmt w:val="lowerRoman"/>
      <w:lvlText w:val="%3"/>
      <w:lvlJc w:val="left"/>
      <w:pPr>
        <w:ind w:left="18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3" w:tplc="0DEEE142">
      <w:start w:val="1"/>
      <w:numFmt w:val="decimal"/>
      <w:lvlText w:val="%4"/>
      <w:lvlJc w:val="left"/>
      <w:pPr>
        <w:ind w:left="25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4" w:tplc="2DBE2AFA">
      <w:start w:val="1"/>
      <w:numFmt w:val="lowerLetter"/>
      <w:lvlText w:val="%5"/>
      <w:lvlJc w:val="left"/>
      <w:pPr>
        <w:ind w:left="324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5" w:tplc="012A0796">
      <w:start w:val="1"/>
      <w:numFmt w:val="lowerRoman"/>
      <w:lvlText w:val="%6"/>
      <w:lvlJc w:val="left"/>
      <w:pPr>
        <w:ind w:left="396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6" w:tplc="44225656">
      <w:start w:val="1"/>
      <w:numFmt w:val="decimal"/>
      <w:lvlText w:val="%7"/>
      <w:lvlJc w:val="left"/>
      <w:pPr>
        <w:ind w:left="46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7" w:tplc="87E4C384">
      <w:start w:val="1"/>
      <w:numFmt w:val="lowerLetter"/>
      <w:lvlText w:val="%8"/>
      <w:lvlJc w:val="left"/>
      <w:pPr>
        <w:ind w:left="54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8" w:tplc="349252D8">
      <w:start w:val="1"/>
      <w:numFmt w:val="lowerRoman"/>
      <w:lvlText w:val="%9"/>
      <w:lvlJc w:val="left"/>
      <w:pPr>
        <w:ind w:left="61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5EDE2481"/>
    <w:multiLevelType w:val="hybridMultilevel"/>
    <w:tmpl w:val="1E5AE7F8"/>
    <w:lvl w:ilvl="0" w:tplc="9AC4F766">
      <w:start w:val="1"/>
      <w:numFmt w:val="decimal"/>
      <w:lvlText w:val="%1"/>
      <w:lvlJc w:val="left"/>
      <w:pPr>
        <w:ind w:left="382"/>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1" w:tplc="C67AD5EE">
      <w:start w:val="1"/>
      <w:numFmt w:val="lowerLetter"/>
      <w:lvlText w:val="%2"/>
      <w:lvlJc w:val="left"/>
      <w:pPr>
        <w:ind w:left="10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2" w:tplc="C8D056A6">
      <w:start w:val="1"/>
      <w:numFmt w:val="lowerRoman"/>
      <w:lvlText w:val="%3"/>
      <w:lvlJc w:val="left"/>
      <w:pPr>
        <w:ind w:left="18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3" w:tplc="A6EC4578">
      <w:start w:val="1"/>
      <w:numFmt w:val="decimal"/>
      <w:lvlText w:val="%4"/>
      <w:lvlJc w:val="left"/>
      <w:pPr>
        <w:ind w:left="25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4" w:tplc="6BA8A7A2">
      <w:start w:val="1"/>
      <w:numFmt w:val="lowerLetter"/>
      <w:lvlText w:val="%5"/>
      <w:lvlJc w:val="left"/>
      <w:pPr>
        <w:ind w:left="324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5" w:tplc="662C2F18">
      <w:start w:val="1"/>
      <w:numFmt w:val="lowerRoman"/>
      <w:lvlText w:val="%6"/>
      <w:lvlJc w:val="left"/>
      <w:pPr>
        <w:ind w:left="396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6" w:tplc="0B8A1AC8">
      <w:start w:val="1"/>
      <w:numFmt w:val="decimal"/>
      <w:lvlText w:val="%7"/>
      <w:lvlJc w:val="left"/>
      <w:pPr>
        <w:ind w:left="46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7" w:tplc="E794D0BC">
      <w:start w:val="1"/>
      <w:numFmt w:val="lowerLetter"/>
      <w:lvlText w:val="%8"/>
      <w:lvlJc w:val="left"/>
      <w:pPr>
        <w:ind w:left="54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8" w:tplc="726C09E0">
      <w:start w:val="1"/>
      <w:numFmt w:val="lowerRoman"/>
      <w:lvlText w:val="%9"/>
      <w:lvlJc w:val="left"/>
      <w:pPr>
        <w:ind w:left="61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5F157148"/>
    <w:multiLevelType w:val="hybridMultilevel"/>
    <w:tmpl w:val="63900CD8"/>
    <w:lvl w:ilvl="0" w:tplc="14764192">
      <w:start w:val="1"/>
      <w:numFmt w:val="decimal"/>
      <w:lvlText w:val="%1"/>
      <w:lvlJc w:val="left"/>
      <w:pPr>
        <w:ind w:left="382"/>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1" w:tplc="D7929E0A">
      <w:start w:val="1"/>
      <w:numFmt w:val="lowerLetter"/>
      <w:lvlText w:val="%2"/>
      <w:lvlJc w:val="left"/>
      <w:pPr>
        <w:ind w:left="10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2" w:tplc="75A01A4C">
      <w:start w:val="1"/>
      <w:numFmt w:val="lowerRoman"/>
      <w:lvlText w:val="%3"/>
      <w:lvlJc w:val="left"/>
      <w:pPr>
        <w:ind w:left="18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3" w:tplc="545E055E">
      <w:start w:val="1"/>
      <w:numFmt w:val="decimal"/>
      <w:lvlText w:val="%4"/>
      <w:lvlJc w:val="left"/>
      <w:pPr>
        <w:ind w:left="25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4" w:tplc="3CD08C74">
      <w:start w:val="1"/>
      <w:numFmt w:val="lowerLetter"/>
      <w:lvlText w:val="%5"/>
      <w:lvlJc w:val="left"/>
      <w:pPr>
        <w:ind w:left="324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5" w:tplc="BDD67108">
      <w:start w:val="1"/>
      <w:numFmt w:val="lowerRoman"/>
      <w:lvlText w:val="%6"/>
      <w:lvlJc w:val="left"/>
      <w:pPr>
        <w:ind w:left="396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6" w:tplc="ADE0FE70">
      <w:start w:val="1"/>
      <w:numFmt w:val="decimal"/>
      <w:lvlText w:val="%7"/>
      <w:lvlJc w:val="left"/>
      <w:pPr>
        <w:ind w:left="468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7" w:tplc="BA48EC52">
      <w:start w:val="1"/>
      <w:numFmt w:val="lowerLetter"/>
      <w:lvlText w:val="%8"/>
      <w:lvlJc w:val="left"/>
      <w:pPr>
        <w:ind w:left="540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lvl w:ilvl="8" w:tplc="BFB4D582">
      <w:start w:val="1"/>
      <w:numFmt w:val="lowerRoman"/>
      <w:lvlText w:val="%9"/>
      <w:lvlJc w:val="left"/>
      <w:pPr>
        <w:ind w:left="6120"/>
      </w:pPr>
      <w:rPr>
        <w:rFonts w:ascii="Times New Roman" w:eastAsia="Times New Roman" w:hAnsi="Times New Roman" w:cs="Times New Roman"/>
        <w:b w:val="0"/>
        <w:i/>
        <w:iCs/>
        <w:strike w:val="0"/>
        <w:dstrike w:val="0"/>
        <w:color w:val="181717"/>
        <w:sz w:val="16"/>
        <w:szCs w:val="16"/>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22"/>
    <w:rsid w:val="002578CA"/>
    <w:rsid w:val="002F01F2"/>
    <w:rsid w:val="00542E90"/>
    <w:rsid w:val="005D7840"/>
    <w:rsid w:val="00813808"/>
    <w:rsid w:val="00882522"/>
    <w:rsid w:val="00952BB8"/>
    <w:rsid w:val="00991222"/>
    <w:rsid w:val="009F0BF5"/>
    <w:rsid w:val="00A27B66"/>
    <w:rsid w:val="00AD22A2"/>
    <w:rsid w:val="00BD6D4A"/>
    <w:rsid w:val="00C70F73"/>
    <w:rsid w:val="00E44F95"/>
    <w:rsid w:val="00E71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B4CA"/>
  <w15:chartTrackingRefBased/>
  <w15:docId w15:val="{36BF7B3A-DE8C-4F94-B9E8-2BA6E457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882522"/>
    <w:pPr>
      <w:spacing w:after="0" w:line="240" w:lineRule="auto"/>
    </w:pPr>
  </w:style>
  <w:style w:type="paragraph" w:styleId="Listenabsatz">
    <w:name w:val="List Paragraph"/>
    <w:basedOn w:val="Standard"/>
    <w:uiPriority w:val="34"/>
    <w:qFormat/>
    <w:rsid w:val="00A27B66"/>
    <w:pPr>
      <w:ind w:left="720"/>
      <w:contextualSpacing/>
    </w:pPr>
  </w:style>
  <w:style w:type="character" w:styleId="Hyperlink">
    <w:name w:val="Hyperlink"/>
    <w:basedOn w:val="Absatz-Standardschriftart"/>
    <w:uiPriority w:val="99"/>
    <w:unhideWhenUsed/>
    <w:rsid w:val="00E71ED5"/>
    <w:rPr>
      <w:color w:val="0563C1" w:themeColor="hyperlink"/>
      <w:u w:val="single"/>
    </w:rPr>
  </w:style>
  <w:style w:type="character" w:styleId="NichtaufgelsteErwhnung">
    <w:name w:val="Unresolved Mention"/>
    <w:basedOn w:val="Absatz-Standardschriftart"/>
    <w:uiPriority w:val="99"/>
    <w:semiHidden/>
    <w:unhideWhenUsed/>
    <w:rsid w:val="00E71ED5"/>
    <w:rPr>
      <w:color w:val="605E5C"/>
      <w:shd w:val="clear" w:color="auto" w:fill="E1DFDD"/>
    </w:rPr>
  </w:style>
  <w:style w:type="paragraph" w:styleId="Kopfzeile">
    <w:name w:val="header"/>
    <w:basedOn w:val="Standard"/>
    <w:link w:val="KopfzeileZchn"/>
    <w:uiPriority w:val="99"/>
    <w:unhideWhenUsed/>
    <w:rsid w:val="002F01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01F2"/>
  </w:style>
  <w:style w:type="paragraph" w:styleId="Fuzeile">
    <w:name w:val="footer"/>
    <w:basedOn w:val="Standard"/>
    <w:link w:val="FuzeileZchn"/>
    <w:uiPriority w:val="99"/>
    <w:unhideWhenUsed/>
    <w:rsid w:val="002F01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Baltruweit</dc:creator>
  <cp:keywords/>
  <dc:description/>
  <cp:lastModifiedBy>Gruenert, Susann</cp:lastModifiedBy>
  <cp:revision>2</cp:revision>
  <dcterms:created xsi:type="dcterms:W3CDTF">2021-10-26T14:21:00Z</dcterms:created>
  <dcterms:modified xsi:type="dcterms:W3CDTF">2021-10-26T14:21:00Z</dcterms:modified>
</cp:coreProperties>
</file>